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45EC5" w14:textId="77777777" w:rsidR="005040F2" w:rsidRPr="00216D0C" w:rsidRDefault="005040F2" w:rsidP="005040F2">
      <w:pPr>
        <w:pStyle w:val="Heading1"/>
        <w:spacing w:line="360" w:lineRule="auto"/>
        <w:rPr>
          <w:rFonts w:ascii="Arial Narrow" w:hAnsi="Arial Narrow"/>
          <w:color w:val="000000" w:themeColor="text1"/>
          <w:sz w:val="20"/>
          <w:szCs w:val="20"/>
        </w:rPr>
      </w:pPr>
      <w:r w:rsidRPr="00216D0C">
        <w:rPr>
          <w:rFonts w:ascii="Arial Narrow" w:hAnsi="Arial Narrow"/>
          <w:color w:val="000000" w:themeColor="text1"/>
          <w:sz w:val="20"/>
          <w:szCs w:val="20"/>
        </w:rPr>
        <w:t>KINGSTON PARISH COUNCIL MEETING</w:t>
      </w:r>
    </w:p>
    <w:p w14:paraId="03C45E99" w14:textId="05AADDD0" w:rsidR="005040F2" w:rsidRPr="00216D0C" w:rsidRDefault="00CD00BC" w:rsidP="005040F2">
      <w:pPr>
        <w:pStyle w:val="Heading1"/>
        <w:spacing w:line="360" w:lineRule="auto"/>
        <w:rPr>
          <w:rFonts w:ascii="Arial Narrow" w:hAnsi="Arial Narrow"/>
          <w:color w:val="000000" w:themeColor="text1"/>
          <w:sz w:val="20"/>
          <w:szCs w:val="20"/>
        </w:rPr>
      </w:pPr>
      <w:r w:rsidRPr="00216D0C">
        <w:rPr>
          <w:rFonts w:ascii="Arial Narrow" w:hAnsi="Arial Narrow"/>
          <w:color w:val="000000" w:themeColor="text1"/>
          <w:sz w:val="20"/>
          <w:szCs w:val="20"/>
        </w:rPr>
        <w:t>Held on</w:t>
      </w:r>
      <w:r w:rsidR="00AE6ECE" w:rsidRPr="00216D0C">
        <w:rPr>
          <w:rFonts w:ascii="Arial Narrow" w:hAnsi="Arial Narrow"/>
          <w:color w:val="000000" w:themeColor="text1"/>
          <w:sz w:val="20"/>
          <w:szCs w:val="20"/>
        </w:rPr>
        <w:t xml:space="preserve"> </w:t>
      </w:r>
      <w:r w:rsidR="00216D0C" w:rsidRPr="00216D0C">
        <w:rPr>
          <w:rFonts w:ascii="Arial Narrow" w:hAnsi="Arial Narrow"/>
          <w:color w:val="000000" w:themeColor="text1"/>
          <w:sz w:val="20"/>
          <w:szCs w:val="20"/>
          <w:lang w:val="en-GB"/>
        </w:rPr>
        <w:t>19</w:t>
      </w:r>
      <w:r w:rsidR="00216D0C" w:rsidRPr="00216D0C">
        <w:rPr>
          <w:rFonts w:ascii="Arial Narrow" w:hAnsi="Arial Narrow"/>
          <w:color w:val="000000" w:themeColor="text1"/>
          <w:sz w:val="20"/>
          <w:szCs w:val="20"/>
          <w:vertAlign w:val="superscript"/>
          <w:lang w:val="en-GB"/>
        </w:rPr>
        <w:t>th</w:t>
      </w:r>
      <w:r w:rsidR="00216D0C" w:rsidRPr="00216D0C">
        <w:rPr>
          <w:rFonts w:ascii="Arial Narrow" w:hAnsi="Arial Narrow"/>
          <w:color w:val="000000" w:themeColor="text1"/>
          <w:sz w:val="20"/>
          <w:szCs w:val="20"/>
          <w:lang w:val="en-GB"/>
        </w:rPr>
        <w:t xml:space="preserve"> September</w:t>
      </w:r>
      <w:r w:rsidR="00DB1970" w:rsidRPr="00216D0C">
        <w:rPr>
          <w:rFonts w:ascii="Arial Narrow" w:hAnsi="Arial Narrow"/>
          <w:color w:val="000000" w:themeColor="text1"/>
          <w:sz w:val="20"/>
          <w:szCs w:val="20"/>
          <w:lang w:val="en-GB"/>
        </w:rPr>
        <w:t xml:space="preserve"> </w:t>
      </w:r>
      <w:r w:rsidR="00200164" w:rsidRPr="00216D0C">
        <w:rPr>
          <w:rFonts w:ascii="Arial Narrow" w:hAnsi="Arial Narrow"/>
          <w:color w:val="000000" w:themeColor="text1"/>
          <w:sz w:val="20"/>
          <w:szCs w:val="20"/>
          <w:lang w:val="en-GB"/>
        </w:rPr>
        <w:t xml:space="preserve">2019 </w:t>
      </w:r>
      <w:r w:rsidR="005040F2" w:rsidRPr="00216D0C">
        <w:rPr>
          <w:rFonts w:ascii="Arial Narrow" w:hAnsi="Arial Narrow"/>
          <w:color w:val="000000" w:themeColor="text1"/>
          <w:sz w:val="20"/>
          <w:szCs w:val="20"/>
        </w:rPr>
        <w:t xml:space="preserve">at </w:t>
      </w:r>
      <w:r w:rsidR="00B00E72" w:rsidRPr="00216D0C">
        <w:rPr>
          <w:rFonts w:ascii="Arial Narrow" w:hAnsi="Arial Narrow"/>
          <w:color w:val="000000" w:themeColor="text1"/>
          <w:sz w:val="20"/>
          <w:szCs w:val="20"/>
          <w:lang w:val="en-GB"/>
        </w:rPr>
        <w:t>19</w:t>
      </w:r>
      <w:r w:rsidR="00847923" w:rsidRPr="00216D0C">
        <w:rPr>
          <w:rFonts w:ascii="Arial Narrow" w:hAnsi="Arial Narrow"/>
          <w:color w:val="000000" w:themeColor="text1"/>
          <w:sz w:val="20"/>
          <w:szCs w:val="20"/>
          <w:lang w:val="en-GB"/>
        </w:rPr>
        <w:t>30</w:t>
      </w:r>
      <w:r w:rsidR="005040F2" w:rsidRPr="00216D0C">
        <w:rPr>
          <w:rFonts w:ascii="Arial Narrow" w:hAnsi="Arial Narrow"/>
          <w:color w:val="000000" w:themeColor="text1"/>
          <w:sz w:val="20"/>
          <w:szCs w:val="20"/>
        </w:rPr>
        <w:t>hrs in The Reading Room, Kingston</w:t>
      </w:r>
    </w:p>
    <w:p w14:paraId="1F6DBB72" w14:textId="77777777" w:rsidR="005040F2" w:rsidRPr="00216D0C" w:rsidRDefault="000B04F0" w:rsidP="005040F2">
      <w:pPr>
        <w:pStyle w:val="Heading1"/>
        <w:spacing w:line="360" w:lineRule="auto"/>
        <w:rPr>
          <w:rFonts w:ascii="Arial Narrow" w:hAnsi="Arial Narrow"/>
          <w:color w:val="000000" w:themeColor="text1"/>
          <w:sz w:val="20"/>
          <w:szCs w:val="20"/>
        </w:rPr>
      </w:pPr>
      <w:r w:rsidRPr="00216D0C">
        <w:rPr>
          <w:rFonts w:ascii="Arial Narrow" w:hAnsi="Arial Narrow"/>
          <w:color w:val="000000" w:themeColor="text1"/>
          <w:sz w:val="20"/>
          <w:szCs w:val="20"/>
        </w:rPr>
        <w:t xml:space="preserve"> DRAFT  </w:t>
      </w:r>
      <w:r w:rsidR="005040F2" w:rsidRPr="00216D0C">
        <w:rPr>
          <w:rFonts w:ascii="Arial Narrow" w:hAnsi="Arial Narrow"/>
          <w:color w:val="000000" w:themeColor="text1"/>
          <w:sz w:val="20"/>
          <w:szCs w:val="20"/>
        </w:rPr>
        <w:t>M I N U T E S</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98"/>
        <w:gridCol w:w="2410"/>
        <w:gridCol w:w="2461"/>
      </w:tblGrid>
      <w:tr w:rsidR="00441F2B" w:rsidRPr="00441F2B" w14:paraId="420874C0" w14:textId="77777777" w:rsidTr="00441F2B">
        <w:trPr>
          <w:jc w:val="center"/>
        </w:trPr>
        <w:tc>
          <w:tcPr>
            <w:tcW w:w="2498" w:type="dxa"/>
            <w:tcBorders>
              <w:top w:val="single" w:sz="4" w:space="0" w:color="auto"/>
              <w:left w:val="single" w:sz="4" w:space="0" w:color="auto"/>
              <w:bottom w:val="single" w:sz="4" w:space="0" w:color="auto"/>
              <w:right w:val="single" w:sz="4" w:space="0" w:color="auto"/>
            </w:tcBorders>
          </w:tcPr>
          <w:p w14:paraId="4FBCD02A" w14:textId="77777777" w:rsidR="005040F2" w:rsidRPr="00441F2B" w:rsidRDefault="005040F2" w:rsidP="00C230C9">
            <w:pPr>
              <w:pStyle w:val="Heading6"/>
              <w:spacing w:line="240" w:lineRule="auto"/>
              <w:rPr>
                <w:rFonts w:ascii="Arial Narrow" w:eastAsia="Arial Unicode MS" w:hAnsi="Arial Narrow" w:cs="Arial"/>
                <w:color w:val="000000" w:themeColor="text1"/>
                <w:sz w:val="20"/>
                <w:szCs w:val="20"/>
                <w:lang w:val="en-GB"/>
              </w:rPr>
            </w:pPr>
            <w:r w:rsidRPr="00441F2B">
              <w:rPr>
                <w:rFonts w:ascii="Arial Narrow" w:hAnsi="Arial Narrow" w:cs="Arial"/>
                <w:color w:val="000000" w:themeColor="text1"/>
                <w:sz w:val="20"/>
                <w:szCs w:val="20"/>
                <w:lang w:val="en-GB"/>
              </w:rPr>
              <w:t>PRESENT</w:t>
            </w:r>
          </w:p>
        </w:tc>
        <w:tc>
          <w:tcPr>
            <w:tcW w:w="2410" w:type="dxa"/>
            <w:tcBorders>
              <w:top w:val="single" w:sz="4" w:space="0" w:color="auto"/>
              <w:left w:val="single" w:sz="4" w:space="0" w:color="auto"/>
              <w:bottom w:val="single" w:sz="4" w:space="0" w:color="auto"/>
              <w:right w:val="single" w:sz="4" w:space="0" w:color="auto"/>
            </w:tcBorders>
          </w:tcPr>
          <w:p w14:paraId="198ACD9A" w14:textId="77777777" w:rsidR="005040F2" w:rsidRPr="00441F2B" w:rsidRDefault="00200164" w:rsidP="0066215C">
            <w:pPr>
              <w:pStyle w:val="Header"/>
              <w:tabs>
                <w:tab w:val="left" w:pos="720"/>
              </w:tabs>
              <w:rPr>
                <w:rFonts w:ascii="Arial Narrow" w:hAnsi="Arial Narrow" w:cs="Arial"/>
                <w:color w:val="000000" w:themeColor="text1"/>
                <w:sz w:val="20"/>
                <w:szCs w:val="20"/>
                <w:lang w:val="en-GB"/>
              </w:rPr>
            </w:pPr>
            <w:r w:rsidRPr="00441F2B">
              <w:rPr>
                <w:rFonts w:ascii="Arial Narrow" w:hAnsi="Arial Narrow" w:cs="Arial"/>
                <w:color w:val="000000" w:themeColor="text1"/>
                <w:sz w:val="20"/>
                <w:szCs w:val="20"/>
              </w:rPr>
              <w:t>Cllr Eve White</w:t>
            </w:r>
          </w:p>
        </w:tc>
        <w:tc>
          <w:tcPr>
            <w:tcW w:w="2461" w:type="dxa"/>
            <w:tcBorders>
              <w:top w:val="single" w:sz="4" w:space="0" w:color="auto"/>
              <w:left w:val="single" w:sz="4" w:space="0" w:color="auto"/>
              <w:bottom w:val="single" w:sz="4" w:space="0" w:color="auto"/>
              <w:right w:val="single" w:sz="4" w:space="0" w:color="auto"/>
            </w:tcBorders>
          </w:tcPr>
          <w:p w14:paraId="7CFE4776" w14:textId="77777777" w:rsidR="005040F2" w:rsidRPr="00441F2B" w:rsidRDefault="00200164" w:rsidP="00C230C9">
            <w:pPr>
              <w:pStyle w:val="Header"/>
              <w:tabs>
                <w:tab w:val="clear" w:pos="4153"/>
                <w:tab w:val="clear" w:pos="8306"/>
              </w:tabs>
              <w:rPr>
                <w:rFonts w:ascii="Arial Narrow" w:hAnsi="Arial Narrow" w:cs="Arial"/>
                <w:color w:val="000000" w:themeColor="text1"/>
                <w:sz w:val="20"/>
                <w:szCs w:val="20"/>
                <w:lang w:val="en-GB"/>
              </w:rPr>
            </w:pPr>
            <w:r w:rsidRPr="00441F2B">
              <w:rPr>
                <w:rFonts w:ascii="Arial Narrow" w:hAnsi="Arial Narrow" w:cs="Arial"/>
                <w:color w:val="000000" w:themeColor="text1"/>
                <w:sz w:val="20"/>
                <w:szCs w:val="20"/>
              </w:rPr>
              <w:t>Cllr Merv Freeman</w:t>
            </w:r>
          </w:p>
        </w:tc>
      </w:tr>
      <w:tr w:rsidR="00441F2B" w:rsidRPr="00441F2B" w14:paraId="17017A32" w14:textId="77777777" w:rsidTr="00441F2B">
        <w:trPr>
          <w:jc w:val="center"/>
        </w:trPr>
        <w:tc>
          <w:tcPr>
            <w:tcW w:w="2498" w:type="dxa"/>
            <w:tcBorders>
              <w:top w:val="single" w:sz="4" w:space="0" w:color="auto"/>
              <w:left w:val="single" w:sz="4" w:space="0" w:color="auto"/>
              <w:bottom w:val="single" w:sz="4" w:space="0" w:color="auto"/>
              <w:right w:val="single" w:sz="4" w:space="0" w:color="auto"/>
            </w:tcBorders>
          </w:tcPr>
          <w:p w14:paraId="5973BF64" w14:textId="77777777" w:rsidR="005040F2" w:rsidRPr="00441F2B" w:rsidRDefault="005040F2" w:rsidP="00C230C9">
            <w:pPr>
              <w:rPr>
                <w:rFonts w:ascii="Arial Narrow" w:hAnsi="Arial Narrow" w:cs="Arial"/>
                <w:color w:val="000000" w:themeColor="text1"/>
                <w:sz w:val="20"/>
                <w:szCs w:val="20"/>
              </w:rPr>
            </w:pPr>
          </w:p>
        </w:tc>
        <w:tc>
          <w:tcPr>
            <w:tcW w:w="2410" w:type="dxa"/>
            <w:tcBorders>
              <w:top w:val="single" w:sz="4" w:space="0" w:color="auto"/>
              <w:left w:val="single" w:sz="4" w:space="0" w:color="auto"/>
              <w:bottom w:val="single" w:sz="4" w:space="0" w:color="auto"/>
              <w:right w:val="single" w:sz="4" w:space="0" w:color="auto"/>
            </w:tcBorders>
          </w:tcPr>
          <w:p w14:paraId="488250C5" w14:textId="77777777" w:rsidR="005040F2" w:rsidRPr="00441F2B" w:rsidRDefault="00FB1430" w:rsidP="00C230C9">
            <w:pPr>
              <w:pStyle w:val="Heading6"/>
              <w:spacing w:line="240" w:lineRule="auto"/>
              <w:rPr>
                <w:rFonts w:ascii="Arial Narrow" w:eastAsia="Arial Unicode MS" w:hAnsi="Arial Narrow" w:cs="Arial"/>
                <w:b w:val="0"/>
                <w:bCs w:val="0"/>
                <w:color w:val="000000" w:themeColor="text1"/>
                <w:sz w:val="20"/>
                <w:szCs w:val="20"/>
                <w:lang w:val="en-GB"/>
              </w:rPr>
            </w:pPr>
            <w:r w:rsidRPr="00441F2B">
              <w:rPr>
                <w:rFonts w:ascii="Arial Narrow" w:eastAsia="Arial Unicode MS" w:hAnsi="Arial Narrow" w:cs="Arial"/>
                <w:b w:val="0"/>
                <w:color w:val="000000" w:themeColor="text1"/>
                <w:sz w:val="20"/>
                <w:szCs w:val="20"/>
              </w:rPr>
              <w:t>Cllr Alison Lewis</w:t>
            </w:r>
          </w:p>
        </w:tc>
        <w:tc>
          <w:tcPr>
            <w:tcW w:w="2461" w:type="dxa"/>
            <w:tcBorders>
              <w:top w:val="single" w:sz="4" w:space="0" w:color="auto"/>
              <w:left w:val="single" w:sz="4" w:space="0" w:color="auto"/>
              <w:bottom w:val="single" w:sz="4" w:space="0" w:color="auto"/>
              <w:right w:val="single" w:sz="4" w:space="0" w:color="auto"/>
            </w:tcBorders>
          </w:tcPr>
          <w:p w14:paraId="4A616F8E" w14:textId="77777777" w:rsidR="005040F2" w:rsidRPr="00441F2B" w:rsidRDefault="008A0B6C" w:rsidP="009E6D3C">
            <w:pPr>
              <w:pStyle w:val="Header"/>
              <w:tabs>
                <w:tab w:val="clear" w:pos="4153"/>
                <w:tab w:val="clear" w:pos="8306"/>
              </w:tabs>
              <w:rPr>
                <w:rFonts w:ascii="Arial Narrow" w:hAnsi="Arial Narrow" w:cs="Arial"/>
                <w:color w:val="000000" w:themeColor="text1"/>
                <w:sz w:val="20"/>
                <w:szCs w:val="20"/>
                <w:lang w:val="en-GB"/>
              </w:rPr>
            </w:pPr>
            <w:r w:rsidRPr="00441F2B">
              <w:rPr>
                <w:rFonts w:ascii="Arial Narrow" w:hAnsi="Arial Narrow" w:cs="Arial"/>
                <w:color w:val="000000" w:themeColor="text1"/>
                <w:sz w:val="20"/>
                <w:szCs w:val="20"/>
                <w:lang w:val="en-GB"/>
              </w:rPr>
              <w:t>Cllr Phil Anderson</w:t>
            </w:r>
          </w:p>
        </w:tc>
      </w:tr>
      <w:tr w:rsidR="00441F2B" w:rsidRPr="00441F2B" w14:paraId="78DCFE18" w14:textId="77777777" w:rsidTr="00441F2B">
        <w:trPr>
          <w:cantSplit/>
          <w:trHeight w:val="251"/>
          <w:jc w:val="center"/>
        </w:trPr>
        <w:tc>
          <w:tcPr>
            <w:tcW w:w="2498" w:type="dxa"/>
            <w:tcBorders>
              <w:top w:val="single" w:sz="4" w:space="0" w:color="auto"/>
              <w:left w:val="single" w:sz="4" w:space="0" w:color="auto"/>
              <w:bottom w:val="single" w:sz="4" w:space="0" w:color="auto"/>
              <w:right w:val="single" w:sz="4" w:space="0" w:color="auto"/>
            </w:tcBorders>
          </w:tcPr>
          <w:p w14:paraId="2EB9A150" w14:textId="77777777" w:rsidR="008A0B6C" w:rsidRPr="00441F2B" w:rsidRDefault="008A0B6C" w:rsidP="00C230C9">
            <w:pPr>
              <w:pStyle w:val="Heading6"/>
              <w:spacing w:line="240" w:lineRule="auto"/>
              <w:rPr>
                <w:rFonts w:ascii="Arial Narrow" w:hAnsi="Arial Narrow" w:cs="Arial"/>
                <w:color w:val="000000" w:themeColor="text1"/>
                <w:sz w:val="20"/>
                <w:szCs w:val="20"/>
                <w:lang w:val="en-GB"/>
              </w:rPr>
            </w:pPr>
          </w:p>
        </w:tc>
        <w:tc>
          <w:tcPr>
            <w:tcW w:w="2410" w:type="dxa"/>
            <w:tcBorders>
              <w:top w:val="single" w:sz="4" w:space="0" w:color="auto"/>
              <w:left w:val="single" w:sz="4" w:space="0" w:color="auto"/>
              <w:bottom w:val="single" w:sz="4" w:space="0" w:color="auto"/>
              <w:right w:val="single" w:sz="4" w:space="0" w:color="auto"/>
            </w:tcBorders>
          </w:tcPr>
          <w:p w14:paraId="226E490A" w14:textId="77777777" w:rsidR="008A0B6C" w:rsidRPr="00441F2B" w:rsidRDefault="00203CE3" w:rsidP="00204A76">
            <w:pPr>
              <w:rPr>
                <w:rFonts w:ascii="Arial Narrow" w:hAnsi="Arial Narrow" w:cs="Arial"/>
                <w:color w:val="000000" w:themeColor="text1"/>
                <w:sz w:val="20"/>
                <w:szCs w:val="20"/>
              </w:rPr>
            </w:pPr>
            <w:r w:rsidRPr="00441F2B">
              <w:rPr>
                <w:rFonts w:ascii="Arial Narrow" w:eastAsia="Arial Unicode MS" w:hAnsi="Arial Narrow" w:cs="Arial"/>
                <w:bCs/>
                <w:color w:val="000000" w:themeColor="text1"/>
                <w:sz w:val="20"/>
                <w:szCs w:val="20"/>
              </w:rPr>
              <w:t>Cllr Flo Watts</w:t>
            </w:r>
          </w:p>
        </w:tc>
        <w:tc>
          <w:tcPr>
            <w:tcW w:w="2461" w:type="dxa"/>
            <w:tcBorders>
              <w:top w:val="single" w:sz="4" w:space="0" w:color="auto"/>
              <w:left w:val="single" w:sz="4" w:space="0" w:color="auto"/>
              <w:bottom w:val="single" w:sz="4" w:space="0" w:color="auto"/>
              <w:right w:val="single" w:sz="4" w:space="0" w:color="auto"/>
            </w:tcBorders>
          </w:tcPr>
          <w:p w14:paraId="7BF4C957" w14:textId="77777777" w:rsidR="008A0B6C" w:rsidRPr="00441F2B" w:rsidRDefault="00203CE3" w:rsidP="00AE4CA4">
            <w:pPr>
              <w:pStyle w:val="Header"/>
              <w:tabs>
                <w:tab w:val="clear" w:pos="4153"/>
                <w:tab w:val="clear" w:pos="8306"/>
              </w:tabs>
              <w:rPr>
                <w:rFonts w:ascii="Arial Narrow" w:hAnsi="Arial Narrow" w:cs="Arial"/>
                <w:color w:val="000000" w:themeColor="text1"/>
                <w:sz w:val="20"/>
                <w:szCs w:val="20"/>
              </w:rPr>
            </w:pPr>
            <w:r w:rsidRPr="00441F2B">
              <w:rPr>
                <w:rFonts w:ascii="Arial Narrow" w:hAnsi="Arial Narrow" w:cs="Arial"/>
                <w:color w:val="000000" w:themeColor="text1"/>
                <w:sz w:val="20"/>
                <w:szCs w:val="20"/>
              </w:rPr>
              <w:t>Cllr Heather Summer-Nutting</w:t>
            </w:r>
          </w:p>
        </w:tc>
      </w:tr>
      <w:tr w:rsidR="002E25B7" w:rsidRPr="00441F2B" w14:paraId="41EAB43B" w14:textId="77777777" w:rsidTr="00441F2B">
        <w:trPr>
          <w:cantSplit/>
          <w:trHeight w:val="251"/>
          <w:jc w:val="center"/>
        </w:trPr>
        <w:tc>
          <w:tcPr>
            <w:tcW w:w="2498" w:type="dxa"/>
            <w:tcBorders>
              <w:top w:val="single" w:sz="4" w:space="0" w:color="auto"/>
              <w:left w:val="single" w:sz="4" w:space="0" w:color="auto"/>
              <w:bottom w:val="single" w:sz="4" w:space="0" w:color="auto"/>
              <w:right w:val="single" w:sz="4" w:space="0" w:color="auto"/>
            </w:tcBorders>
          </w:tcPr>
          <w:p w14:paraId="5AC48A62" w14:textId="77777777" w:rsidR="002E25B7" w:rsidRPr="00441F2B" w:rsidRDefault="002E25B7" w:rsidP="00203CE3">
            <w:pPr>
              <w:pStyle w:val="Heading6"/>
              <w:spacing w:line="240" w:lineRule="auto"/>
              <w:rPr>
                <w:rFonts w:ascii="Arial Narrow" w:hAnsi="Arial Narrow" w:cs="Arial"/>
                <w:color w:val="000000" w:themeColor="text1"/>
                <w:sz w:val="20"/>
                <w:szCs w:val="20"/>
                <w:lang w:val="en-GB"/>
              </w:rPr>
            </w:pPr>
          </w:p>
        </w:tc>
        <w:tc>
          <w:tcPr>
            <w:tcW w:w="2410" w:type="dxa"/>
            <w:tcBorders>
              <w:top w:val="single" w:sz="4" w:space="0" w:color="auto"/>
              <w:left w:val="single" w:sz="4" w:space="0" w:color="auto"/>
              <w:bottom w:val="single" w:sz="4" w:space="0" w:color="auto"/>
              <w:right w:val="single" w:sz="4" w:space="0" w:color="auto"/>
            </w:tcBorders>
          </w:tcPr>
          <w:p w14:paraId="40FDBE66" w14:textId="086333A6" w:rsidR="002E25B7" w:rsidRPr="00441F2B" w:rsidRDefault="002E25B7" w:rsidP="00203CE3">
            <w:pPr>
              <w:rPr>
                <w:rFonts w:ascii="Arial Narrow" w:hAnsi="Arial Narrow" w:cs="Arial"/>
                <w:color w:val="000000" w:themeColor="text1"/>
                <w:sz w:val="20"/>
                <w:szCs w:val="20"/>
              </w:rPr>
            </w:pPr>
            <w:r>
              <w:rPr>
                <w:rFonts w:ascii="Arial Narrow" w:hAnsi="Arial Narrow" w:cs="Arial"/>
                <w:color w:val="000000" w:themeColor="text1"/>
                <w:sz w:val="20"/>
                <w:szCs w:val="20"/>
              </w:rPr>
              <w:t>Cllr Don Kelly</w:t>
            </w:r>
          </w:p>
        </w:tc>
        <w:tc>
          <w:tcPr>
            <w:tcW w:w="2461" w:type="dxa"/>
            <w:tcBorders>
              <w:top w:val="single" w:sz="4" w:space="0" w:color="auto"/>
              <w:left w:val="single" w:sz="4" w:space="0" w:color="auto"/>
              <w:bottom w:val="single" w:sz="4" w:space="0" w:color="auto"/>
              <w:right w:val="single" w:sz="4" w:space="0" w:color="auto"/>
            </w:tcBorders>
          </w:tcPr>
          <w:p w14:paraId="617E3601" w14:textId="77777777" w:rsidR="002E25B7" w:rsidRPr="00441F2B" w:rsidRDefault="002E25B7" w:rsidP="00203CE3">
            <w:pPr>
              <w:pStyle w:val="Header"/>
              <w:tabs>
                <w:tab w:val="clear" w:pos="4153"/>
                <w:tab w:val="clear" w:pos="8306"/>
              </w:tabs>
              <w:rPr>
                <w:rFonts w:ascii="Arial Narrow" w:hAnsi="Arial Narrow" w:cs="Arial"/>
                <w:color w:val="000000" w:themeColor="text1"/>
                <w:sz w:val="20"/>
                <w:szCs w:val="20"/>
                <w:lang w:val="en-GB"/>
              </w:rPr>
            </w:pPr>
          </w:p>
        </w:tc>
      </w:tr>
      <w:tr w:rsidR="00441F2B" w:rsidRPr="00441F2B" w14:paraId="7F3D4EC9" w14:textId="77777777" w:rsidTr="00441F2B">
        <w:trPr>
          <w:cantSplit/>
          <w:trHeight w:val="251"/>
          <w:jc w:val="center"/>
        </w:trPr>
        <w:tc>
          <w:tcPr>
            <w:tcW w:w="2498" w:type="dxa"/>
            <w:tcBorders>
              <w:top w:val="single" w:sz="4" w:space="0" w:color="auto"/>
              <w:left w:val="single" w:sz="4" w:space="0" w:color="auto"/>
              <w:bottom w:val="single" w:sz="4" w:space="0" w:color="auto"/>
              <w:right w:val="single" w:sz="4" w:space="0" w:color="auto"/>
            </w:tcBorders>
          </w:tcPr>
          <w:p w14:paraId="2AD27687" w14:textId="77777777" w:rsidR="00203CE3" w:rsidRPr="00441F2B" w:rsidRDefault="00203CE3" w:rsidP="00203CE3">
            <w:pPr>
              <w:pStyle w:val="Heading6"/>
              <w:spacing w:line="240" w:lineRule="auto"/>
              <w:rPr>
                <w:rFonts w:ascii="Arial Narrow" w:hAnsi="Arial Narrow" w:cs="Arial"/>
                <w:color w:val="000000" w:themeColor="text1"/>
                <w:sz w:val="20"/>
                <w:szCs w:val="20"/>
                <w:lang w:val="en-GB"/>
              </w:rPr>
            </w:pPr>
            <w:r w:rsidRPr="00441F2B">
              <w:rPr>
                <w:rFonts w:ascii="Arial Narrow" w:hAnsi="Arial Narrow" w:cs="Arial"/>
                <w:color w:val="000000" w:themeColor="text1"/>
                <w:sz w:val="20"/>
                <w:szCs w:val="20"/>
                <w:lang w:val="en-GB"/>
              </w:rPr>
              <w:t>IN ATTENDANCE</w:t>
            </w:r>
          </w:p>
        </w:tc>
        <w:tc>
          <w:tcPr>
            <w:tcW w:w="2410" w:type="dxa"/>
            <w:tcBorders>
              <w:top w:val="single" w:sz="4" w:space="0" w:color="auto"/>
              <w:left w:val="single" w:sz="4" w:space="0" w:color="auto"/>
              <w:bottom w:val="single" w:sz="4" w:space="0" w:color="auto"/>
              <w:right w:val="single" w:sz="4" w:space="0" w:color="auto"/>
            </w:tcBorders>
          </w:tcPr>
          <w:p w14:paraId="6719D309" w14:textId="77777777" w:rsidR="00203CE3" w:rsidRPr="00441F2B" w:rsidRDefault="00203CE3" w:rsidP="00203CE3">
            <w:pPr>
              <w:rPr>
                <w:rFonts w:ascii="Arial Narrow" w:hAnsi="Arial Narrow" w:cs="Arial"/>
                <w:color w:val="000000" w:themeColor="text1"/>
                <w:sz w:val="20"/>
                <w:szCs w:val="20"/>
              </w:rPr>
            </w:pPr>
            <w:r w:rsidRPr="00441F2B">
              <w:rPr>
                <w:rFonts w:ascii="Arial Narrow" w:hAnsi="Arial Narrow" w:cs="Arial"/>
                <w:color w:val="000000" w:themeColor="text1"/>
                <w:sz w:val="20"/>
                <w:szCs w:val="20"/>
              </w:rPr>
              <w:t>DCC Cllr Rufus Gilbert</w:t>
            </w:r>
          </w:p>
        </w:tc>
        <w:tc>
          <w:tcPr>
            <w:tcW w:w="2461" w:type="dxa"/>
            <w:tcBorders>
              <w:top w:val="single" w:sz="4" w:space="0" w:color="auto"/>
              <w:left w:val="single" w:sz="4" w:space="0" w:color="auto"/>
              <w:bottom w:val="single" w:sz="4" w:space="0" w:color="auto"/>
              <w:right w:val="single" w:sz="4" w:space="0" w:color="auto"/>
            </w:tcBorders>
          </w:tcPr>
          <w:p w14:paraId="64C1F0BC" w14:textId="77777777" w:rsidR="00203CE3" w:rsidRPr="00441F2B" w:rsidRDefault="00203CE3" w:rsidP="00203CE3">
            <w:pPr>
              <w:pStyle w:val="Header"/>
              <w:tabs>
                <w:tab w:val="clear" w:pos="4153"/>
                <w:tab w:val="clear" w:pos="8306"/>
              </w:tabs>
              <w:rPr>
                <w:rFonts w:ascii="Arial Narrow" w:hAnsi="Arial Narrow" w:cs="Arial"/>
                <w:color w:val="000000" w:themeColor="text1"/>
                <w:sz w:val="20"/>
                <w:szCs w:val="20"/>
                <w:lang w:val="en-GB"/>
              </w:rPr>
            </w:pPr>
            <w:r w:rsidRPr="00441F2B">
              <w:rPr>
                <w:rFonts w:ascii="Arial Narrow" w:hAnsi="Arial Narrow" w:cs="Arial"/>
                <w:color w:val="000000" w:themeColor="text1"/>
                <w:sz w:val="20"/>
                <w:szCs w:val="20"/>
                <w:lang w:val="en-GB"/>
              </w:rPr>
              <w:t>SHDC Bernard Taylor</w:t>
            </w:r>
          </w:p>
        </w:tc>
      </w:tr>
      <w:tr w:rsidR="00441F2B" w:rsidRPr="00441F2B" w14:paraId="32F3A86F" w14:textId="77777777" w:rsidTr="00441F2B">
        <w:trPr>
          <w:cantSplit/>
          <w:trHeight w:val="251"/>
          <w:jc w:val="center"/>
        </w:trPr>
        <w:tc>
          <w:tcPr>
            <w:tcW w:w="2498" w:type="dxa"/>
            <w:tcBorders>
              <w:top w:val="single" w:sz="4" w:space="0" w:color="auto"/>
              <w:left w:val="single" w:sz="4" w:space="0" w:color="auto"/>
              <w:bottom w:val="single" w:sz="4" w:space="0" w:color="auto"/>
              <w:right w:val="single" w:sz="4" w:space="0" w:color="auto"/>
            </w:tcBorders>
          </w:tcPr>
          <w:p w14:paraId="6E0463D6" w14:textId="77777777" w:rsidR="00203CE3" w:rsidRPr="00441F2B" w:rsidRDefault="00203CE3" w:rsidP="00203CE3">
            <w:pPr>
              <w:pStyle w:val="Heading6"/>
              <w:spacing w:line="240" w:lineRule="auto"/>
              <w:rPr>
                <w:rFonts w:ascii="Arial Narrow" w:hAnsi="Arial Narrow" w:cs="Arial"/>
                <w:color w:val="000000" w:themeColor="text1"/>
                <w:sz w:val="20"/>
                <w:szCs w:val="20"/>
                <w:lang w:val="en-GB"/>
              </w:rPr>
            </w:pPr>
          </w:p>
        </w:tc>
        <w:tc>
          <w:tcPr>
            <w:tcW w:w="2410" w:type="dxa"/>
            <w:tcBorders>
              <w:top w:val="single" w:sz="4" w:space="0" w:color="auto"/>
              <w:left w:val="single" w:sz="4" w:space="0" w:color="auto"/>
              <w:bottom w:val="single" w:sz="4" w:space="0" w:color="auto"/>
              <w:right w:val="single" w:sz="4" w:space="0" w:color="auto"/>
            </w:tcBorders>
          </w:tcPr>
          <w:p w14:paraId="3976FB75" w14:textId="77777777" w:rsidR="00203CE3" w:rsidRPr="00441F2B" w:rsidRDefault="00203CE3" w:rsidP="00203CE3">
            <w:pPr>
              <w:rPr>
                <w:rFonts w:ascii="Arial Narrow" w:hAnsi="Arial Narrow" w:cs="Arial"/>
                <w:color w:val="000000" w:themeColor="text1"/>
                <w:sz w:val="20"/>
                <w:szCs w:val="20"/>
              </w:rPr>
            </w:pPr>
            <w:r w:rsidRPr="00441F2B">
              <w:rPr>
                <w:rFonts w:ascii="Arial Narrow" w:hAnsi="Arial Narrow" w:cs="Arial"/>
                <w:color w:val="000000" w:themeColor="text1"/>
                <w:sz w:val="20"/>
                <w:szCs w:val="20"/>
              </w:rPr>
              <w:t>Parish Clerk Sue Green</w:t>
            </w:r>
          </w:p>
        </w:tc>
        <w:tc>
          <w:tcPr>
            <w:tcW w:w="2461" w:type="dxa"/>
            <w:tcBorders>
              <w:top w:val="single" w:sz="4" w:space="0" w:color="auto"/>
              <w:left w:val="single" w:sz="4" w:space="0" w:color="auto"/>
              <w:bottom w:val="single" w:sz="4" w:space="0" w:color="auto"/>
              <w:right w:val="single" w:sz="4" w:space="0" w:color="auto"/>
            </w:tcBorders>
          </w:tcPr>
          <w:p w14:paraId="249994F1" w14:textId="77777777" w:rsidR="00203CE3" w:rsidRPr="00441F2B" w:rsidRDefault="00203CE3" w:rsidP="00203CE3">
            <w:pPr>
              <w:pStyle w:val="Header"/>
              <w:tabs>
                <w:tab w:val="clear" w:pos="4153"/>
                <w:tab w:val="clear" w:pos="8306"/>
              </w:tabs>
              <w:rPr>
                <w:rFonts w:ascii="Arial Narrow" w:hAnsi="Arial Narrow" w:cs="Arial"/>
                <w:color w:val="000000" w:themeColor="text1"/>
                <w:sz w:val="20"/>
                <w:szCs w:val="20"/>
                <w:lang w:val="en-GB"/>
              </w:rPr>
            </w:pPr>
          </w:p>
        </w:tc>
      </w:tr>
    </w:tbl>
    <w:p w14:paraId="48917DB8" w14:textId="77777777" w:rsidR="00096D6C" w:rsidRPr="00216D0C" w:rsidRDefault="00096D6C">
      <w:pPr>
        <w:rPr>
          <w:rFonts w:ascii="Arial Narrow" w:hAnsi="Arial Narrow"/>
          <w:color w:val="FF0000"/>
          <w:sz w:val="20"/>
          <w:szCs w:val="20"/>
        </w:rPr>
      </w:pPr>
    </w:p>
    <w:tbl>
      <w:tblPr>
        <w:tblW w:w="11343" w:type="dxa"/>
        <w:tblInd w:w="-1026" w:type="dxa"/>
        <w:tblLayout w:type="fixed"/>
        <w:tblLook w:val="0000" w:firstRow="0" w:lastRow="0" w:firstColumn="0" w:lastColumn="0" w:noHBand="0" w:noVBand="0"/>
      </w:tblPr>
      <w:tblGrid>
        <w:gridCol w:w="946"/>
        <w:gridCol w:w="9969"/>
        <w:gridCol w:w="428"/>
      </w:tblGrid>
      <w:tr w:rsidR="00441F2B" w:rsidRPr="00441F2B" w14:paraId="3B85C141" w14:textId="77777777" w:rsidTr="0068184A">
        <w:trPr>
          <w:trHeight w:val="183"/>
        </w:trPr>
        <w:tc>
          <w:tcPr>
            <w:tcW w:w="946" w:type="dxa"/>
            <w:tcBorders>
              <w:top w:val="single" w:sz="4" w:space="0" w:color="000000"/>
              <w:left w:val="single" w:sz="4" w:space="0" w:color="000000"/>
              <w:bottom w:val="single" w:sz="4" w:space="0" w:color="000000"/>
            </w:tcBorders>
            <w:shd w:val="clear" w:color="auto" w:fill="auto"/>
          </w:tcPr>
          <w:p w14:paraId="1090DC0E" w14:textId="115B5B0A" w:rsidR="008A0B6C" w:rsidRPr="00441F2B" w:rsidRDefault="00216D0C" w:rsidP="00E64695">
            <w:pPr>
              <w:snapToGrid w:val="0"/>
              <w:rPr>
                <w:rFonts w:ascii="Arial Narrow" w:hAnsi="Arial Narrow"/>
                <w:b/>
                <w:bCs/>
                <w:color w:val="000000" w:themeColor="text1"/>
                <w:sz w:val="20"/>
                <w:szCs w:val="20"/>
              </w:rPr>
            </w:pPr>
            <w:r w:rsidRPr="00441F2B">
              <w:rPr>
                <w:rFonts w:ascii="Arial Narrow" w:hAnsi="Arial Narrow"/>
                <w:b/>
                <w:bCs/>
                <w:color w:val="000000" w:themeColor="text1"/>
                <w:sz w:val="20"/>
                <w:szCs w:val="20"/>
              </w:rPr>
              <w:t>9</w:t>
            </w:r>
            <w:r w:rsidR="0095142C" w:rsidRPr="00441F2B">
              <w:rPr>
                <w:rFonts w:ascii="Arial Narrow" w:hAnsi="Arial Narrow"/>
                <w:b/>
                <w:bCs/>
                <w:color w:val="000000" w:themeColor="text1"/>
                <w:sz w:val="20"/>
                <w:szCs w:val="20"/>
              </w:rPr>
              <w:t>4</w:t>
            </w:r>
            <w:r w:rsidRPr="00441F2B">
              <w:rPr>
                <w:rFonts w:ascii="Arial Narrow" w:hAnsi="Arial Narrow"/>
                <w:b/>
                <w:bCs/>
                <w:color w:val="000000" w:themeColor="text1"/>
                <w:sz w:val="20"/>
                <w:szCs w:val="20"/>
              </w:rPr>
              <w:t>.19</w:t>
            </w:r>
            <w:r w:rsidR="0095142C" w:rsidRPr="00441F2B">
              <w:rPr>
                <w:rFonts w:ascii="Arial Narrow" w:hAnsi="Arial Narrow"/>
                <w:b/>
                <w:bCs/>
                <w:color w:val="000000" w:themeColor="text1"/>
                <w:sz w:val="20"/>
                <w:szCs w:val="20"/>
              </w:rPr>
              <w:t>.09</w:t>
            </w:r>
          </w:p>
        </w:tc>
        <w:tc>
          <w:tcPr>
            <w:tcW w:w="9969" w:type="dxa"/>
            <w:tcBorders>
              <w:top w:val="single" w:sz="4" w:space="0" w:color="000000"/>
              <w:left w:val="single" w:sz="4" w:space="0" w:color="000000"/>
              <w:bottom w:val="single" w:sz="4" w:space="0" w:color="000000"/>
            </w:tcBorders>
            <w:shd w:val="clear" w:color="auto" w:fill="auto"/>
          </w:tcPr>
          <w:p w14:paraId="2056C141" w14:textId="33FF76D3" w:rsidR="008A0B6C" w:rsidRPr="00543FC9" w:rsidRDefault="00EC1F82" w:rsidP="00C215E1">
            <w:pPr>
              <w:suppressAutoHyphens w:val="0"/>
              <w:rPr>
                <w:rFonts w:ascii="Arial Narrow" w:hAnsi="Arial Narrow"/>
                <w:bCs/>
                <w:color w:val="000000" w:themeColor="text1"/>
                <w:sz w:val="20"/>
                <w:szCs w:val="20"/>
                <w:lang w:eastAsia="en-US"/>
              </w:rPr>
            </w:pPr>
            <w:r w:rsidRPr="00441F2B">
              <w:rPr>
                <w:rFonts w:ascii="Arial Narrow" w:hAnsi="Arial Narrow"/>
                <w:b/>
                <w:color w:val="000000" w:themeColor="text1"/>
                <w:sz w:val="20"/>
                <w:szCs w:val="20"/>
                <w:lang w:eastAsia="en-US"/>
              </w:rPr>
              <w:t>Apologies: -</w:t>
            </w:r>
            <w:r w:rsidR="00C215E1" w:rsidRPr="00441F2B">
              <w:rPr>
                <w:rFonts w:ascii="Arial Narrow" w:hAnsi="Arial Narrow"/>
                <w:b/>
                <w:color w:val="000000" w:themeColor="text1"/>
                <w:sz w:val="20"/>
                <w:szCs w:val="20"/>
                <w:lang w:eastAsia="en-US"/>
              </w:rPr>
              <w:t xml:space="preserve"> </w:t>
            </w:r>
            <w:r w:rsidR="00543FC9">
              <w:rPr>
                <w:rFonts w:ascii="Arial Narrow" w:hAnsi="Arial Narrow"/>
                <w:bCs/>
                <w:color w:val="000000" w:themeColor="text1"/>
                <w:sz w:val="20"/>
                <w:szCs w:val="20"/>
                <w:lang w:eastAsia="en-US"/>
              </w:rPr>
              <w:t>None</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3B40AEFC" w14:textId="77777777" w:rsidR="008A0B6C" w:rsidRPr="00441F2B" w:rsidRDefault="008A0B6C" w:rsidP="007A3CF3">
            <w:pPr>
              <w:snapToGrid w:val="0"/>
              <w:rPr>
                <w:rFonts w:ascii="Arial Narrow" w:hAnsi="Arial Narrow"/>
                <w:b/>
                <w:i/>
                <w:color w:val="000000" w:themeColor="text1"/>
                <w:sz w:val="20"/>
                <w:szCs w:val="20"/>
              </w:rPr>
            </w:pPr>
          </w:p>
        </w:tc>
      </w:tr>
      <w:tr w:rsidR="00441F2B" w:rsidRPr="00441F2B" w14:paraId="1FD49A23" w14:textId="77777777" w:rsidTr="0068184A">
        <w:trPr>
          <w:trHeight w:val="183"/>
        </w:trPr>
        <w:tc>
          <w:tcPr>
            <w:tcW w:w="946" w:type="dxa"/>
            <w:tcBorders>
              <w:top w:val="single" w:sz="4" w:space="0" w:color="000000"/>
              <w:left w:val="single" w:sz="4" w:space="0" w:color="000000"/>
              <w:bottom w:val="single" w:sz="4" w:space="0" w:color="000000"/>
            </w:tcBorders>
            <w:shd w:val="clear" w:color="auto" w:fill="auto"/>
          </w:tcPr>
          <w:p w14:paraId="1553ADF0" w14:textId="0A1F3186" w:rsidR="002A644E" w:rsidRPr="00441F2B" w:rsidRDefault="00441F2B" w:rsidP="00E64695">
            <w:pPr>
              <w:snapToGrid w:val="0"/>
              <w:rPr>
                <w:rFonts w:ascii="Arial Narrow" w:hAnsi="Arial Narrow"/>
                <w:b/>
                <w:bCs/>
                <w:color w:val="000000" w:themeColor="text1"/>
                <w:sz w:val="20"/>
                <w:szCs w:val="20"/>
              </w:rPr>
            </w:pPr>
            <w:r w:rsidRPr="00441F2B">
              <w:rPr>
                <w:rFonts w:ascii="Arial Narrow" w:hAnsi="Arial Narrow"/>
                <w:b/>
                <w:bCs/>
                <w:color w:val="000000" w:themeColor="text1"/>
                <w:sz w:val="20"/>
                <w:szCs w:val="20"/>
              </w:rPr>
              <w:t>95.19</w:t>
            </w:r>
          </w:p>
        </w:tc>
        <w:tc>
          <w:tcPr>
            <w:tcW w:w="9969" w:type="dxa"/>
            <w:tcBorders>
              <w:top w:val="single" w:sz="4" w:space="0" w:color="000000"/>
              <w:left w:val="single" w:sz="4" w:space="0" w:color="000000"/>
              <w:bottom w:val="single" w:sz="4" w:space="0" w:color="000000"/>
            </w:tcBorders>
            <w:shd w:val="clear" w:color="auto" w:fill="auto"/>
          </w:tcPr>
          <w:p w14:paraId="46448310" w14:textId="77777777" w:rsidR="00C215E1" w:rsidRPr="00441F2B" w:rsidRDefault="002A644E" w:rsidP="001D679D">
            <w:pPr>
              <w:suppressAutoHyphens w:val="0"/>
              <w:rPr>
                <w:rFonts w:ascii="Arial Narrow" w:hAnsi="Arial Narrow"/>
                <w:i/>
                <w:color w:val="000000" w:themeColor="text1"/>
                <w:sz w:val="20"/>
                <w:szCs w:val="20"/>
                <w:lang w:eastAsia="en-US"/>
              </w:rPr>
            </w:pPr>
            <w:r w:rsidRPr="00441F2B">
              <w:rPr>
                <w:rFonts w:ascii="Arial Narrow" w:hAnsi="Arial Narrow"/>
                <w:b/>
                <w:color w:val="000000" w:themeColor="text1"/>
                <w:sz w:val="20"/>
                <w:szCs w:val="20"/>
                <w:lang w:eastAsia="en-US"/>
              </w:rPr>
              <w:t xml:space="preserve">Declarations of </w:t>
            </w:r>
            <w:r w:rsidR="00EC1F82" w:rsidRPr="00441F2B">
              <w:rPr>
                <w:rFonts w:ascii="Arial Narrow" w:hAnsi="Arial Narrow"/>
                <w:b/>
                <w:color w:val="000000" w:themeColor="text1"/>
                <w:sz w:val="20"/>
                <w:szCs w:val="20"/>
                <w:lang w:eastAsia="en-US"/>
              </w:rPr>
              <w:t>Interest: -</w:t>
            </w:r>
            <w:r w:rsidRPr="00441F2B">
              <w:rPr>
                <w:rFonts w:ascii="Arial Narrow" w:hAnsi="Arial Narrow"/>
                <w:i/>
                <w:color w:val="000000" w:themeColor="text1"/>
                <w:sz w:val="20"/>
                <w:szCs w:val="20"/>
                <w:lang w:eastAsia="en-US"/>
              </w:rPr>
              <w:t xml:space="preserve"> In accordance with the Code of Conduct, members were Invited to declare any personal or disclosable pecuniary interests, including the nature and extent of such interests they may in items to be considered at this meeting.  Members are also reminded that any change to their Declaration of Interests must be Notified to the Parish Clerk within 28 days of the change</w:t>
            </w:r>
            <w:r w:rsidR="001D679D" w:rsidRPr="00441F2B">
              <w:rPr>
                <w:rFonts w:ascii="Arial Narrow" w:hAnsi="Arial Narrow"/>
                <w:i/>
                <w:color w:val="000000" w:themeColor="text1"/>
                <w:sz w:val="20"/>
                <w:szCs w:val="20"/>
                <w:lang w:eastAsia="en-US"/>
              </w:rPr>
              <w:t xml:space="preserve">.  </w:t>
            </w:r>
          </w:p>
          <w:p w14:paraId="1F1C1C4D" w14:textId="5A8FC5A3" w:rsidR="002A644E" w:rsidRPr="00441F2B" w:rsidRDefault="002A644E" w:rsidP="00C215E1">
            <w:pPr>
              <w:suppressAutoHyphens w:val="0"/>
              <w:rPr>
                <w:rFonts w:ascii="Arial Narrow" w:hAnsi="Arial Narrow"/>
                <w:color w:val="000000" w:themeColor="text1"/>
                <w:sz w:val="20"/>
                <w:szCs w:val="20"/>
              </w:rPr>
            </w:pPr>
            <w:r w:rsidRPr="00441F2B">
              <w:rPr>
                <w:rFonts w:ascii="Arial Narrow" w:hAnsi="Arial Narrow"/>
                <w:b/>
                <w:color w:val="000000" w:themeColor="text1"/>
                <w:sz w:val="20"/>
                <w:szCs w:val="20"/>
              </w:rPr>
              <w:t xml:space="preserve">Declaration of Interests: </w:t>
            </w:r>
            <w:r w:rsidR="00C215E1" w:rsidRPr="00441F2B">
              <w:rPr>
                <w:rFonts w:ascii="Arial Narrow" w:hAnsi="Arial Narrow"/>
                <w:color w:val="000000" w:themeColor="text1"/>
                <w:sz w:val="20"/>
                <w:szCs w:val="20"/>
              </w:rPr>
              <w:t>Cllr White &amp;</w:t>
            </w:r>
            <w:r w:rsidRPr="00441F2B">
              <w:rPr>
                <w:rFonts w:ascii="Arial Narrow" w:hAnsi="Arial Narrow"/>
                <w:color w:val="000000" w:themeColor="text1"/>
                <w:sz w:val="20"/>
                <w:szCs w:val="20"/>
              </w:rPr>
              <w:t xml:space="preserve"> Freeman Allotments (Personnel)</w:t>
            </w:r>
            <w:r w:rsidR="00C215E1" w:rsidRPr="00441F2B">
              <w:rPr>
                <w:rFonts w:ascii="Arial Narrow" w:hAnsi="Arial Narrow"/>
                <w:color w:val="000000" w:themeColor="text1"/>
                <w:sz w:val="20"/>
                <w:szCs w:val="20"/>
              </w:rPr>
              <w:t xml:space="preserve"> </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1476778A" w14:textId="77777777" w:rsidR="002A644E" w:rsidRPr="00441F2B" w:rsidRDefault="002A644E" w:rsidP="007A3CF3">
            <w:pPr>
              <w:snapToGrid w:val="0"/>
              <w:rPr>
                <w:rFonts w:ascii="Arial Narrow" w:hAnsi="Arial Narrow"/>
                <w:b/>
                <w:i/>
                <w:color w:val="000000" w:themeColor="text1"/>
                <w:sz w:val="20"/>
                <w:szCs w:val="20"/>
              </w:rPr>
            </w:pPr>
          </w:p>
        </w:tc>
      </w:tr>
      <w:tr w:rsidR="00216D0C" w:rsidRPr="00216D0C" w14:paraId="310FC163" w14:textId="77777777" w:rsidTr="0068184A">
        <w:trPr>
          <w:trHeight w:val="183"/>
        </w:trPr>
        <w:tc>
          <w:tcPr>
            <w:tcW w:w="946" w:type="dxa"/>
            <w:tcBorders>
              <w:top w:val="single" w:sz="4" w:space="0" w:color="000000"/>
              <w:left w:val="single" w:sz="4" w:space="0" w:color="000000"/>
              <w:bottom w:val="single" w:sz="4" w:space="0" w:color="000000"/>
            </w:tcBorders>
            <w:shd w:val="clear" w:color="auto" w:fill="auto"/>
          </w:tcPr>
          <w:p w14:paraId="3A2A029D" w14:textId="777636B3" w:rsidR="008A0B6C" w:rsidRPr="00441F2B" w:rsidRDefault="00441F2B" w:rsidP="00C215E1">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96.19</w:t>
            </w:r>
          </w:p>
        </w:tc>
        <w:tc>
          <w:tcPr>
            <w:tcW w:w="9969" w:type="dxa"/>
            <w:tcBorders>
              <w:top w:val="single" w:sz="4" w:space="0" w:color="000000"/>
              <w:left w:val="single" w:sz="4" w:space="0" w:color="000000"/>
              <w:bottom w:val="single" w:sz="4" w:space="0" w:color="000000"/>
            </w:tcBorders>
            <w:shd w:val="clear" w:color="auto" w:fill="auto"/>
          </w:tcPr>
          <w:p w14:paraId="076BD3F6" w14:textId="2CE6D292" w:rsidR="00D1216D" w:rsidRPr="00441F2B" w:rsidRDefault="00C215E1" w:rsidP="00D1216D">
            <w:pPr>
              <w:suppressAutoHyphens w:val="0"/>
              <w:rPr>
                <w:rFonts w:ascii="Arial Narrow" w:hAnsi="Arial Narrow"/>
                <w:color w:val="000000" w:themeColor="text1"/>
                <w:sz w:val="20"/>
                <w:szCs w:val="20"/>
              </w:rPr>
            </w:pPr>
            <w:r w:rsidRPr="00441F2B">
              <w:rPr>
                <w:rFonts w:ascii="Arial Narrow" w:hAnsi="Arial Narrow"/>
                <w:b/>
                <w:color w:val="000000" w:themeColor="text1"/>
                <w:sz w:val="20"/>
                <w:szCs w:val="20"/>
              </w:rPr>
              <w:t>Open Forum</w:t>
            </w:r>
            <w:r w:rsidRPr="00441F2B">
              <w:rPr>
                <w:rFonts w:ascii="Arial Narrow" w:hAnsi="Arial Narrow"/>
                <w:color w:val="000000" w:themeColor="text1"/>
                <w:sz w:val="20"/>
                <w:szCs w:val="20"/>
              </w:rPr>
              <w:t xml:space="preserve">: Cllr White </w:t>
            </w:r>
            <w:r w:rsidR="002E25B7">
              <w:rPr>
                <w:rFonts w:ascii="Arial Narrow" w:hAnsi="Arial Narrow"/>
                <w:color w:val="000000" w:themeColor="text1"/>
                <w:sz w:val="20"/>
                <w:szCs w:val="20"/>
              </w:rPr>
              <w:t>confirmed no attendants</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4EAF2AF4" w14:textId="77777777" w:rsidR="008A0B6C" w:rsidRPr="00216D0C" w:rsidRDefault="008A0B6C" w:rsidP="007A3CF3">
            <w:pPr>
              <w:snapToGrid w:val="0"/>
              <w:rPr>
                <w:rFonts w:ascii="Arial Narrow" w:hAnsi="Arial Narrow"/>
                <w:b/>
                <w:i/>
                <w:color w:val="FF0000"/>
                <w:sz w:val="20"/>
                <w:szCs w:val="20"/>
              </w:rPr>
            </w:pPr>
          </w:p>
        </w:tc>
      </w:tr>
      <w:tr w:rsidR="00216D0C" w:rsidRPr="00216D0C" w14:paraId="0AB05412" w14:textId="77777777" w:rsidTr="0068184A">
        <w:trPr>
          <w:trHeight w:val="183"/>
        </w:trPr>
        <w:tc>
          <w:tcPr>
            <w:tcW w:w="946" w:type="dxa"/>
            <w:tcBorders>
              <w:top w:val="single" w:sz="4" w:space="0" w:color="000000"/>
              <w:left w:val="single" w:sz="4" w:space="0" w:color="000000"/>
              <w:bottom w:val="single" w:sz="4" w:space="0" w:color="000000"/>
            </w:tcBorders>
            <w:shd w:val="clear" w:color="auto" w:fill="auto"/>
          </w:tcPr>
          <w:p w14:paraId="447AB846" w14:textId="526C4BBA" w:rsidR="008C47F9" w:rsidRPr="00441F2B" w:rsidRDefault="00441F2B" w:rsidP="004F39E3">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97.19</w:t>
            </w:r>
          </w:p>
        </w:tc>
        <w:tc>
          <w:tcPr>
            <w:tcW w:w="9969" w:type="dxa"/>
            <w:tcBorders>
              <w:top w:val="single" w:sz="4" w:space="0" w:color="000000"/>
              <w:left w:val="single" w:sz="4" w:space="0" w:color="000000"/>
              <w:bottom w:val="single" w:sz="4" w:space="0" w:color="000000"/>
            </w:tcBorders>
            <w:shd w:val="clear" w:color="auto" w:fill="auto"/>
          </w:tcPr>
          <w:p w14:paraId="32FC2FF2" w14:textId="0D1D5DD4" w:rsidR="00BE39F0" w:rsidRPr="00441F2B" w:rsidRDefault="00DC3E2D" w:rsidP="00162DDE">
            <w:pPr>
              <w:rPr>
                <w:rFonts w:ascii="Arial Narrow" w:hAnsi="Arial Narrow"/>
                <w:color w:val="000000" w:themeColor="text1"/>
                <w:sz w:val="20"/>
                <w:szCs w:val="20"/>
              </w:rPr>
            </w:pPr>
            <w:r w:rsidRPr="00441F2B">
              <w:rPr>
                <w:rFonts w:ascii="Arial Narrow" w:hAnsi="Arial Narrow"/>
                <w:b/>
                <w:color w:val="000000" w:themeColor="text1"/>
                <w:sz w:val="20"/>
                <w:szCs w:val="20"/>
              </w:rPr>
              <w:t>Minute</w:t>
            </w:r>
            <w:bookmarkStart w:id="0" w:name="_GoBack"/>
            <w:bookmarkEnd w:id="0"/>
            <w:r w:rsidRPr="00441F2B">
              <w:rPr>
                <w:rFonts w:ascii="Arial Narrow" w:hAnsi="Arial Narrow"/>
                <w:b/>
                <w:color w:val="000000" w:themeColor="text1"/>
                <w:sz w:val="20"/>
                <w:szCs w:val="20"/>
              </w:rPr>
              <w:t>s of</w:t>
            </w:r>
            <w:r w:rsidR="00BE39F0" w:rsidRPr="00441F2B">
              <w:rPr>
                <w:rFonts w:ascii="Arial Narrow" w:hAnsi="Arial Narrow"/>
                <w:b/>
                <w:color w:val="000000" w:themeColor="text1"/>
                <w:sz w:val="20"/>
                <w:szCs w:val="20"/>
              </w:rPr>
              <w:t xml:space="preserve"> Previous Meeting</w:t>
            </w:r>
            <w:r w:rsidRPr="00441F2B">
              <w:rPr>
                <w:rFonts w:ascii="Arial Narrow" w:hAnsi="Arial Narrow"/>
                <w:b/>
                <w:color w:val="000000" w:themeColor="text1"/>
                <w:sz w:val="20"/>
                <w:szCs w:val="20"/>
              </w:rPr>
              <w:t xml:space="preserve">s – </w:t>
            </w:r>
            <w:r w:rsidR="00526615" w:rsidRPr="00441F2B">
              <w:rPr>
                <w:rFonts w:ascii="Arial Narrow" w:hAnsi="Arial Narrow"/>
                <w:color w:val="000000" w:themeColor="text1"/>
                <w:sz w:val="20"/>
                <w:szCs w:val="20"/>
              </w:rPr>
              <w:t xml:space="preserve">Minutes of Meeting </w:t>
            </w:r>
            <w:r w:rsidR="00947783" w:rsidRPr="00441F2B">
              <w:rPr>
                <w:rFonts w:ascii="Arial Narrow" w:hAnsi="Arial Narrow"/>
                <w:color w:val="000000" w:themeColor="text1"/>
                <w:sz w:val="20"/>
                <w:szCs w:val="20"/>
              </w:rPr>
              <w:t>Wednesday</w:t>
            </w:r>
            <w:r w:rsidR="003F64FE" w:rsidRPr="00441F2B">
              <w:rPr>
                <w:rFonts w:ascii="Arial Narrow" w:hAnsi="Arial Narrow"/>
                <w:color w:val="000000" w:themeColor="text1"/>
                <w:sz w:val="20"/>
                <w:szCs w:val="20"/>
              </w:rPr>
              <w:t xml:space="preserve"> </w:t>
            </w:r>
            <w:r w:rsidR="00216D0C" w:rsidRPr="00441F2B">
              <w:rPr>
                <w:rFonts w:ascii="Arial Narrow" w:hAnsi="Arial Narrow"/>
                <w:color w:val="000000" w:themeColor="text1"/>
                <w:sz w:val="20"/>
                <w:szCs w:val="20"/>
              </w:rPr>
              <w:t>25</w:t>
            </w:r>
            <w:r w:rsidR="00216D0C" w:rsidRPr="00441F2B">
              <w:rPr>
                <w:rFonts w:ascii="Arial Narrow" w:hAnsi="Arial Narrow"/>
                <w:color w:val="000000" w:themeColor="text1"/>
                <w:sz w:val="20"/>
                <w:szCs w:val="20"/>
                <w:vertAlign w:val="superscript"/>
              </w:rPr>
              <w:t>th</w:t>
            </w:r>
            <w:r w:rsidR="00216D0C" w:rsidRPr="00441F2B">
              <w:rPr>
                <w:rFonts w:ascii="Arial Narrow" w:hAnsi="Arial Narrow"/>
                <w:color w:val="000000" w:themeColor="text1"/>
                <w:sz w:val="20"/>
                <w:szCs w:val="20"/>
              </w:rPr>
              <w:t xml:space="preserve"> July </w:t>
            </w:r>
            <w:r w:rsidR="00200164" w:rsidRPr="00441F2B">
              <w:rPr>
                <w:rFonts w:ascii="Arial Narrow" w:hAnsi="Arial Narrow"/>
                <w:color w:val="000000" w:themeColor="text1"/>
                <w:sz w:val="20"/>
                <w:szCs w:val="20"/>
              </w:rPr>
              <w:t>2019</w:t>
            </w:r>
            <w:r w:rsidR="00526615" w:rsidRPr="00441F2B">
              <w:rPr>
                <w:rFonts w:ascii="Arial Narrow" w:hAnsi="Arial Narrow"/>
                <w:color w:val="000000" w:themeColor="text1"/>
                <w:sz w:val="20"/>
                <w:szCs w:val="20"/>
              </w:rPr>
              <w:t xml:space="preserve"> </w:t>
            </w:r>
            <w:r w:rsidR="00526615" w:rsidRPr="00441F2B">
              <w:rPr>
                <w:rFonts w:ascii="Arial Narrow" w:hAnsi="Arial Narrow"/>
                <w:color w:val="000000" w:themeColor="text1"/>
                <w:sz w:val="20"/>
                <w:szCs w:val="20"/>
                <w:lang w:eastAsia="en-US"/>
              </w:rPr>
              <w:t xml:space="preserve">approved and signed as a true record.   </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0FC81A94" w14:textId="77777777" w:rsidR="00BE39F0" w:rsidRPr="00216D0C" w:rsidRDefault="00BE39F0" w:rsidP="00EB6032">
            <w:pPr>
              <w:snapToGrid w:val="0"/>
              <w:rPr>
                <w:rFonts w:ascii="Arial Narrow" w:hAnsi="Arial Narrow"/>
                <w:b/>
                <w:color w:val="FF0000"/>
                <w:sz w:val="20"/>
                <w:szCs w:val="20"/>
              </w:rPr>
            </w:pPr>
          </w:p>
        </w:tc>
      </w:tr>
      <w:tr w:rsidR="00216D0C" w:rsidRPr="00216D0C" w14:paraId="5A1114D6" w14:textId="77777777" w:rsidTr="0068184A">
        <w:trPr>
          <w:trHeight w:val="183"/>
        </w:trPr>
        <w:tc>
          <w:tcPr>
            <w:tcW w:w="946" w:type="dxa"/>
            <w:tcBorders>
              <w:top w:val="single" w:sz="4" w:space="0" w:color="000000"/>
              <w:left w:val="single" w:sz="4" w:space="0" w:color="000000"/>
              <w:bottom w:val="single" w:sz="4" w:space="0" w:color="000000"/>
            </w:tcBorders>
            <w:shd w:val="clear" w:color="auto" w:fill="auto"/>
          </w:tcPr>
          <w:p w14:paraId="2995E1C6" w14:textId="6087C20D" w:rsidR="002B789F" w:rsidRPr="00441F2B" w:rsidRDefault="00A529E2" w:rsidP="00E64695">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98.19</w:t>
            </w:r>
          </w:p>
        </w:tc>
        <w:tc>
          <w:tcPr>
            <w:tcW w:w="9969" w:type="dxa"/>
            <w:tcBorders>
              <w:top w:val="single" w:sz="4" w:space="0" w:color="000000"/>
              <w:left w:val="single" w:sz="4" w:space="0" w:color="000000"/>
              <w:bottom w:val="single" w:sz="4" w:space="0" w:color="000000"/>
            </w:tcBorders>
            <w:shd w:val="clear" w:color="auto" w:fill="auto"/>
          </w:tcPr>
          <w:p w14:paraId="76033B59" w14:textId="77777777" w:rsidR="0074277F" w:rsidRPr="00B66262" w:rsidRDefault="004B14DE" w:rsidP="008E4FD6">
            <w:pPr>
              <w:snapToGrid w:val="0"/>
              <w:rPr>
                <w:rFonts w:ascii="Arial Narrow" w:hAnsi="Arial Narrow"/>
                <w:bCs/>
                <w:color w:val="000000" w:themeColor="text1"/>
                <w:sz w:val="20"/>
                <w:szCs w:val="20"/>
              </w:rPr>
            </w:pPr>
            <w:r w:rsidRPr="00B66262">
              <w:rPr>
                <w:rFonts w:ascii="Arial Narrow" w:hAnsi="Arial Narrow"/>
                <w:b/>
                <w:bCs/>
                <w:color w:val="000000" w:themeColor="text1"/>
                <w:sz w:val="20"/>
                <w:szCs w:val="20"/>
              </w:rPr>
              <w:t xml:space="preserve">Devon County Councillor's </w:t>
            </w:r>
            <w:r w:rsidR="005533D7" w:rsidRPr="00B66262">
              <w:rPr>
                <w:rFonts w:ascii="Arial Narrow" w:hAnsi="Arial Narrow"/>
                <w:b/>
                <w:bCs/>
                <w:color w:val="000000" w:themeColor="text1"/>
                <w:sz w:val="20"/>
                <w:szCs w:val="20"/>
              </w:rPr>
              <w:t>R</w:t>
            </w:r>
            <w:r w:rsidRPr="00B66262">
              <w:rPr>
                <w:rFonts w:ascii="Arial Narrow" w:hAnsi="Arial Narrow"/>
                <w:b/>
                <w:bCs/>
                <w:color w:val="000000" w:themeColor="text1"/>
                <w:sz w:val="20"/>
                <w:szCs w:val="20"/>
              </w:rPr>
              <w:t>eport</w:t>
            </w:r>
            <w:r w:rsidR="00FE29DA" w:rsidRPr="00B66262">
              <w:rPr>
                <w:rFonts w:ascii="Arial Narrow" w:hAnsi="Arial Narrow"/>
                <w:b/>
                <w:bCs/>
                <w:color w:val="000000" w:themeColor="text1"/>
                <w:sz w:val="20"/>
                <w:szCs w:val="20"/>
              </w:rPr>
              <w:t xml:space="preserve">: </w:t>
            </w:r>
            <w:r w:rsidR="00DE54C1" w:rsidRPr="00B66262">
              <w:rPr>
                <w:rFonts w:ascii="Arial Narrow" w:hAnsi="Arial Narrow"/>
                <w:b/>
                <w:bCs/>
                <w:color w:val="000000" w:themeColor="text1"/>
                <w:sz w:val="20"/>
                <w:szCs w:val="20"/>
              </w:rPr>
              <w:t xml:space="preserve"> </w:t>
            </w:r>
            <w:r w:rsidR="001B28FB" w:rsidRPr="00B66262">
              <w:rPr>
                <w:rFonts w:ascii="Arial Narrow" w:hAnsi="Arial Narrow"/>
                <w:bCs/>
                <w:color w:val="000000" w:themeColor="text1"/>
                <w:sz w:val="20"/>
                <w:szCs w:val="20"/>
              </w:rPr>
              <w:t xml:space="preserve">Cllr Gilbert </w:t>
            </w:r>
            <w:r w:rsidR="0074277F" w:rsidRPr="00B66262">
              <w:rPr>
                <w:rFonts w:ascii="Arial Narrow" w:hAnsi="Arial Narrow"/>
                <w:bCs/>
                <w:color w:val="000000" w:themeColor="text1"/>
                <w:sz w:val="20"/>
                <w:szCs w:val="20"/>
              </w:rPr>
              <w:t>r</w:t>
            </w:r>
            <w:r w:rsidR="008E4FD6" w:rsidRPr="00B66262">
              <w:rPr>
                <w:rFonts w:ascii="Arial Narrow" w:hAnsi="Arial Narrow"/>
                <w:bCs/>
                <w:color w:val="000000" w:themeColor="text1"/>
                <w:sz w:val="20"/>
                <w:szCs w:val="20"/>
              </w:rPr>
              <w:t>eport</w:t>
            </w:r>
            <w:r w:rsidR="0074277F" w:rsidRPr="00B66262">
              <w:rPr>
                <w:rFonts w:ascii="Arial Narrow" w:hAnsi="Arial Narrow"/>
                <w:bCs/>
                <w:color w:val="000000" w:themeColor="text1"/>
                <w:sz w:val="20"/>
                <w:szCs w:val="20"/>
              </w:rPr>
              <w:t>ed</w:t>
            </w:r>
          </w:p>
          <w:p w14:paraId="532BCEA5" w14:textId="1807BDAE" w:rsidR="00A529E2" w:rsidRPr="00B66262" w:rsidRDefault="003E1FC0" w:rsidP="008E4FD6">
            <w:pPr>
              <w:snapToGrid w:val="0"/>
              <w:rPr>
                <w:rFonts w:ascii="Arial Narrow" w:hAnsi="Arial Narrow"/>
                <w:bCs/>
                <w:color w:val="000000" w:themeColor="text1"/>
                <w:sz w:val="20"/>
                <w:szCs w:val="20"/>
              </w:rPr>
            </w:pPr>
            <w:r w:rsidRPr="00B66262">
              <w:rPr>
                <w:rFonts w:ascii="Arial Narrow" w:hAnsi="Arial Narrow"/>
                <w:bCs/>
                <w:color w:val="000000" w:themeColor="text1"/>
                <w:sz w:val="20"/>
                <w:szCs w:val="20"/>
                <w:u w:val="single"/>
              </w:rPr>
              <w:t>Highways</w:t>
            </w:r>
            <w:r w:rsidR="002E25B7">
              <w:rPr>
                <w:rFonts w:ascii="Arial Narrow" w:hAnsi="Arial Narrow"/>
                <w:bCs/>
                <w:color w:val="000000" w:themeColor="text1"/>
                <w:sz w:val="20"/>
                <w:szCs w:val="20"/>
                <w:u w:val="single"/>
              </w:rPr>
              <w:t xml:space="preserve"> Sink Hole in front of Fire Station</w:t>
            </w:r>
            <w:r w:rsidRPr="00B66262">
              <w:rPr>
                <w:rFonts w:ascii="Arial Narrow" w:hAnsi="Arial Narrow"/>
                <w:bCs/>
                <w:color w:val="000000" w:themeColor="text1"/>
                <w:sz w:val="20"/>
                <w:szCs w:val="20"/>
              </w:rPr>
              <w:t xml:space="preserve"> –</w:t>
            </w:r>
            <w:r w:rsidR="00A529E2" w:rsidRPr="00B66262">
              <w:rPr>
                <w:rFonts w:ascii="Arial Narrow" w:hAnsi="Arial Narrow"/>
                <w:bCs/>
                <w:color w:val="000000" w:themeColor="text1"/>
                <w:sz w:val="20"/>
                <w:szCs w:val="20"/>
              </w:rPr>
              <w:t xml:space="preserve"> This should now be in line for action.  </w:t>
            </w:r>
            <w:r w:rsidR="0074277F" w:rsidRPr="00B66262">
              <w:rPr>
                <w:rFonts w:ascii="Arial Narrow" w:hAnsi="Arial Narrow"/>
                <w:bCs/>
                <w:color w:val="000000" w:themeColor="text1"/>
                <w:sz w:val="20"/>
                <w:szCs w:val="20"/>
              </w:rPr>
              <w:t xml:space="preserve">KPC Cllr Anderson </w:t>
            </w:r>
            <w:r w:rsidR="00A529E2" w:rsidRPr="00B66262">
              <w:rPr>
                <w:rFonts w:ascii="Arial Narrow" w:hAnsi="Arial Narrow"/>
                <w:bCs/>
                <w:color w:val="000000" w:themeColor="text1"/>
                <w:sz w:val="20"/>
                <w:szCs w:val="20"/>
              </w:rPr>
              <w:t xml:space="preserve">reported that he has been in contact with Adam </w:t>
            </w:r>
            <w:r w:rsidR="002E25B7" w:rsidRPr="00B66262">
              <w:rPr>
                <w:rFonts w:ascii="Arial Narrow" w:hAnsi="Arial Narrow"/>
                <w:bCs/>
                <w:color w:val="000000" w:themeColor="text1"/>
                <w:sz w:val="20"/>
                <w:szCs w:val="20"/>
              </w:rPr>
              <w:t>Keay,</w:t>
            </w:r>
            <w:r w:rsidR="00A529E2" w:rsidRPr="00B66262">
              <w:rPr>
                <w:rFonts w:ascii="Arial Narrow" w:hAnsi="Arial Narrow"/>
                <w:bCs/>
                <w:color w:val="000000" w:themeColor="text1"/>
                <w:sz w:val="20"/>
                <w:szCs w:val="20"/>
              </w:rPr>
              <w:t xml:space="preserve"> but no action has been taken to date.  Cllr Gilbert confirmed that this is SWW </w:t>
            </w:r>
            <w:r w:rsidR="002E25B7">
              <w:rPr>
                <w:rFonts w:ascii="Arial Narrow" w:hAnsi="Arial Narrow"/>
                <w:bCs/>
                <w:color w:val="000000" w:themeColor="text1"/>
                <w:sz w:val="20"/>
                <w:szCs w:val="20"/>
              </w:rPr>
              <w:t xml:space="preserve">responsibility </w:t>
            </w:r>
            <w:r w:rsidR="001C421D">
              <w:rPr>
                <w:rFonts w:ascii="Arial Narrow" w:hAnsi="Arial Narrow"/>
                <w:bCs/>
                <w:color w:val="000000" w:themeColor="text1"/>
                <w:sz w:val="20"/>
                <w:szCs w:val="20"/>
              </w:rPr>
              <w:t xml:space="preserve">who need to </w:t>
            </w:r>
            <w:r w:rsidR="00A529E2" w:rsidRPr="00B66262">
              <w:rPr>
                <w:rFonts w:ascii="Arial Narrow" w:hAnsi="Arial Narrow"/>
                <w:bCs/>
                <w:color w:val="000000" w:themeColor="text1"/>
                <w:sz w:val="20"/>
                <w:szCs w:val="20"/>
              </w:rPr>
              <w:t>be contacted again also AK should be following up on SWW to ensure the Sink Hole is addressed.  Cllr Gilbert will follow up and report back.</w:t>
            </w:r>
          </w:p>
          <w:p w14:paraId="45B18ADE" w14:textId="50E4689E" w:rsidR="00A529E2" w:rsidRPr="00B66262" w:rsidRDefault="00A529E2" w:rsidP="008E4FD6">
            <w:pPr>
              <w:snapToGrid w:val="0"/>
              <w:rPr>
                <w:rFonts w:ascii="Arial Narrow" w:hAnsi="Arial Narrow"/>
                <w:bCs/>
                <w:color w:val="000000" w:themeColor="text1"/>
                <w:sz w:val="20"/>
                <w:szCs w:val="20"/>
              </w:rPr>
            </w:pPr>
            <w:r w:rsidRPr="00B66262">
              <w:rPr>
                <w:rFonts w:ascii="Arial Narrow" w:hAnsi="Arial Narrow"/>
                <w:bCs/>
                <w:color w:val="000000" w:themeColor="text1"/>
                <w:sz w:val="20"/>
                <w:szCs w:val="20"/>
                <w:u w:val="single"/>
              </w:rPr>
              <w:t>Plymouth Road</w:t>
            </w:r>
            <w:r w:rsidRPr="00B66262">
              <w:rPr>
                <w:rFonts w:ascii="Arial Narrow" w:hAnsi="Arial Narrow"/>
                <w:bCs/>
                <w:color w:val="000000" w:themeColor="text1"/>
                <w:sz w:val="20"/>
                <w:szCs w:val="20"/>
              </w:rPr>
              <w:t xml:space="preserve"> </w:t>
            </w:r>
            <w:r w:rsidR="00B66262" w:rsidRPr="00B66262">
              <w:rPr>
                <w:rFonts w:ascii="Arial Narrow" w:hAnsi="Arial Narrow"/>
                <w:bCs/>
                <w:color w:val="000000" w:themeColor="text1"/>
                <w:sz w:val="20"/>
                <w:szCs w:val="20"/>
              </w:rPr>
              <w:t>Modbury</w:t>
            </w:r>
            <w:r w:rsidRPr="00B66262">
              <w:rPr>
                <w:rFonts w:ascii="Arial Narrow" w:hAnsi="Arial Narrow"/>
                <w:bCs/>
                <w:color w:val="000000" w:themeColor="text1"/>
                <w:sz w:val="20"/>
                <w:szCs w:val="20"/>
              </w:rPr>
              <w:t xml:space="preserve"> is still </w:t>
            </w:r>
            <w:r w:rsidR="001C421D">
              <w:rPr>
                <w:rFonts w:ascii="Arial Narrow" w:hAnsi="Arial Narrow"/>
                <w:bCs/>
                <w:color w:val="000000" w:themeColor="text1"/>
                <w:sz w:val="20"/>
                <w:szCs w:val="20"/>
              </w:rPr>
              <w:t xml:space="preserve">a </w:t>
            </w:r>
            <w:r w:rsidRPr="00B66262">
              <w:rPr>
                <w:rFonts w:ascii="Arial Narrow" w:hAnsi="Arial Narrow"/>
                <w:bCs/>
                <w:color w:val="000000" w:themeColor="text1"/>
                <w:sz w:val="20"/>
                <w:szCs w:val="20"/>
              </w:rPr>
              <w:t xml:space="preserve">work in progress.  SHDC Cllr Taylor reported that a </w:t>
            </w:r>
            <w:r w:rsidR="00B66262" w:rsidRPr="00B66262">
              <w:rPr>
                <w:rFonts w:ascii="Arial Narrow" w:hAnsi="Arial Narrow"/>
                <w:bCs/>
                <w:color w:val="000000" w:themeColor="text1"/>
                <w:sz w:val="20"/>
                <w:szCs w:val="20"/>
              </w:rPr>
              <w:t>pothole</w:t>
            </w:r>
            <w:r w:rsidRPr="00B66262">
              <w:rPr>
                <w:rFonts w:ascii="Arial Narrow" w:hAnsi="Arial Narrow"/>
                <w:bCs/>
                <w:color w:val="000000" w:themeColor="text1"/>
                <w:sz w:val="20"/>
                <w:szCs w:val="20"/>
              </w:rPr>
              <w:t xml:space="preserve"> is becoming dangerous particularly for cyclists.  Cllr Gilbert noted and will investigate.</w:t>
            </w:r>
          </w:p>
          <w:p w14:paraId="52D121AF" w14:textId="728510FF" w:rsidR="00CD373A" w:rsidRDefault="00B66262" w:rsidP="00B66262">
            <w:pPr>
              <w:snapToGrid w:val="0"/>
              <w:rPr>
                <w:rFonts w:ascii="Arial Narrow" w:hAnsi="Arial Narrow"/>
                <w:bCs/>
                <w:color w:val="000000" w:themeColor="text1"/>
                <w:sz w:val="20"/>
                <w:szCs w:val="20"/>
              </w:rPr>
            </w:pPr>
            <w:r w:rsidRPr="00B66262">
              <w:rPr>
                <w:rFonts w:ascii="Arial Narrow" w:hAnsi="Arial Narrow"/>
                <w:bCs/>
                <w:color w:val="000000" w:themeColor="text1"/>
                <w:sz w:val="20"/>
                <w:szCs w:val="20"/>
                <w:u w:val="single"/>
              </w:rPr>
              <w:t>Wonwell Turning Circle</w:t>
            </w:r>
            <w:r w:rsidRPr="00B66262">
              <w:rPr>
                <w:rFonts w:ascii="Arial Narrow" w:hAnsi="Arial Narrow"/>
                <w:bCs/>
                <w:color w:val="000000" w:themeColor="text1"/>
                <w:sz w:val="20"/>
                <w:szCs w:val="20"/>
              </w:rPr>
              <w:t xml:space="preserve"> Cllr Anderson has been informed by Adam Keay of Devon Highways that the double yellow lines cannot be actioned as the lorry is too large to get down the lane.  Cllr Gilbert confirmed </w:t>
            </w:r>
            <w:r w:rsidR="001C421D">
              <w:rPr>
                <w:rFonts w:ascii="Arial Narrow" w:hAnsi="Arial Narrow"/>
                <w:bCs/>
                <w:color w:val="000000" w:themeColor="text1"/>
                <w:sz w:val="20"/>
                <w:szCs w:val="20"/>
              </w:rPr>
              <w:t xml:space="preserve">he </w:t>
            </w:r>
            <w:r w:rsidRPr="00B66262">
              <w:rPr>
                <w:rFonts w:ascii="Arial Narrow" w:hAnsi="Arial Narrow"/>
                <w:bCs/>
                <w:color w:val="000000" w:themeColor="text1"/>
                <w:sz w:val="20"/>
                <w:szCs w:val="20"/>
              </w:rPr>
              <w:t>wi</w:t>
            </w:r>
            <w:r w:rsidR="001C421D">
              <w:rPr>
                <w:rFonts w:ascii="Arial Narrow" w:hAnsi="Arial Narrow"/>
                <w:bCs/>
                <w:color w:val="000000" w:themeColor="text1"/>
                <w:sz w:val="20"/>
                <w:szCs w:val="20"/>
              </w:rPr>
              <w:t>l</w:t>
            </w:r>
            <w:r w:rsidRPr="00B66262">
              <w:rPr>
                <w:rFonts w:ascii="Arial Narrow" w:hAnsi="Arial Narrow"/>
                <w:bCs/>
                <w:color w:val="000000" w:themeColor="text1"/>
                <w:sz w:val="20"/>
                <w:szCs w:val="20"/>
              </w:rPr>
              <w:t xml:space="preserve">l </w:t>
            </w:r>
            <w:r w:rsidR="00904CED" w:rsidRPr="00B66262">
              <w:rPr>
                <w:rFonts w:ascii="Arial Narrow" w:hAnsi="Arial Narrow"/>
                <w:bCs/>
                <w:color w:val="000000" w:themeColor="text1"/>
                <w:sz w:val="20"/>
                <w:szCs w:val="20"/>
              </w:rPr>
              <w:t>investigat</w:t>
            </w:r>
            <w:r w:rsidR="001C421D">
              <w:rPr>
                <w:rFonts w:ascii="Arial Narrow" w:hAnsi="Arial Narrow"/>
                <w:bCs/>
                <w:color w:val="000000" w:themeColor="text1"/>
                <w:sz w:val="20"/>
                <w:szCs w:val="20"/>
              </w:rPr>
              <w:t>e</w:t>
            </w:r>
            <w:r w:rsidRPr="00B66262">
              <w:rPr>
                <w:rFonts w:ascii="Arial Narrow" w:hAnsi="Arial Narrow"/>
                <w:bCs/>
                <w:color w:val="000000" w:themeColor="text1"/>
                <w:sz w:val="20"/>
                <w:szCs w:val="20"/>
              </w:rPr>
              <w:t xml:space="preserve"> </w:t>
            </w:r>
            <w:r w:rsidR="001C421D">
              <w:rPr>
                <w:rFonts w:ascii="Arial Narrow" w:hAnsi="Arial Narrow"/>
                <w:bCs/>
                <w:color w:val="000000" w:themeColor="text1"/>
                <w:sz w:val="20"/>
                <w:szCs w:val="20"/>
              </w:rPr>
              <w:t>and</w:t>
            </w:r>
            <w:r w:rsidRPr="00B66262">
              <w:rPr>
                <w:rFonts w:ascii="Arial Narrow" w:hAnsi="Arial Narrow"/>
                <w:bCs/>
                <w:color w:val="000000" w:themeColor="text1"/>
                <w:sz w:val="20"/>
                <w:szCs w:val="20"/>
              </w:rPr>
              <w:t xml:space="preserve"> report back at the next meeting.  </w:t>
            </w:r>
          </w:p>
          <w:p w14:paraId="307405FD" w14:textId="43B3BDAA" w:rsidR="00B66262" w:rsidRDefault="00B66262" w:rsidP="00B66262">
            <w:pPr>
              <w:snapToGrid w:val="0"/>
              <w:rPr>
                <w:rFonts w:ascii="Arial Narrow" w:hAnsi="Arial Narrow"/>
                <w:bCs/>
                <w:color w:val="000000" w:themeColor="text1"/>
                <w:sz w:val="20"/>
                <w:szCs w:val="20"/>
              </w:rPr>
            </w:pPr>
            <w:r w:rsidRPr="00B66262">
              <w:rPr>
                <w:rFonts w:ascii="Arial Narrow" w:hAnsi="Arial Narrow"/>
                <w:bCs/>
                <w:color w:val="000000" w:themeColor="text1"/>
                <w:sz w:val="20"/>
                <w:szCs w:val="20"/>
                <w:u w:val="single"/>
              </w:rPr>
              <w:t>KNP</w:t>
            </w:r>
            <w:r>
              <w:rPr>
                <w:rFonts w:ascii="Arial Narrow" w:hAnsi="Arial Narrow"/>
                <w:bCs/>
                <w:color w:val="000000" w:themeColor="text1"/>
                <w:sz w:val="20"/>
                <w:szCs w:val="20"/>
              </w:rPr>
              <w:t xml:space="preserve"> Cllr Gilbert passed on congratulations to KPC and KNPTG for their hard work in the KNP</w:t>
            </w:r>
            <w:r w:rsidR="001C421D">
              <w:rPr>
                <w:rFonts w:ascii="Arial Narrow" w:hAnsi="Arial Narrow"/>
                <w:bCs/>
                <w:color w:val="000000" w:themeColor="text1"/>
                <w:sz w:val="20"/>
                <w:szCs w:val="20"/>
              </w:rPr>
              <w:t>.</w:t>
            </w:r>
            <w:r>
              <w:rPr>
                <w:rFonts w:ascii="Arial Narrow" w:hAnsi="Arial Narrow"/>
                <w:bCs/>
                <w:color w:val="000000" w:themeColor="text1"/>
                <w:sz w:val="20"/>
                <w:szCs w:val="20"/>
              </w:rPr>
              <w:t xml:space="preserve"> All Noted.  </w:t>
            </w:r>
          </w:p>
          <w:p w14:paraId="621D357F" w14:textId="77777777" w:rsidR="00797D08" w:rsidRDefault="00797D08" w:rsidP="00B66262">
            <w:pPr>
              <w:snapToGrid w:val="0"/>
              <w:rPr>
                <w:rFonts w:ascii="Arial Narrow" w:hAnsi="Arial Narrow"/>
                <w:bCs/>
                <w:color w:val="000000" w:themeColor="text1"/>
                <w:sz w:val="20"/>
                <w:szCs w:val="20"/>
              </w:rPr>
            </w:pPr>
            <w:r w:rsidRPr="00797D08">
              <w:rPr>
                <w:rFonts w:ascii="Arial Narrow" w:hAnsi="Arial Narrow"/>
                <w:bCs/>
                <w:color w:val="000000" w:themeColor="text1"/>
                <w:sz w:val="20"/>
                <w:szCs w:val="20"/>
                <w:u w:val="single"/>
              </w:rPr>
              <w:t>Brexit</w:t>
            </w:r>
            <w:r>
              <w:rPr>
                <w:rFonts w:ascii="Arial Narrow" w:hAnsi="Arial Narrow"/>
                <w:bCs/>
                <w:color w:val="000000" w:themeColor="text1"/>
                <w:sz w:val="20"/>
                <w:szCs w:val="20"/>
                <w:u w:val="single"/>
              </w:rPr>
              <w:t xml:space="preserve"> </w:t>
            </w:r>
            <w:r>
              <w:rPr>
                <w:rFonts w:ascii="Arial Narrow" w:hAnsi="Arial Narrow"/>
                <w:bCs/>
                <w:color w:val="000000" w:themeColor="text1"/>
                <w:sz w:val="20"/>
                <w:szCs w:val="20"/>
              </w:rPr>
              <w:t xml:space="preserve">DCC have actioned a lot of preparation for Brexit.  DCC are aware of the possible difficulties Brexit could cause for farmers. </w:t>
            </w:r>
          </w:p>
          <w:p w14:paraId="6B6F7772" w14:textId="159A3DF4" w:rsidR="00797D08" w:rsidRPr="00797D08" w:rsidRDefault="00797D08" w:rsidP="00B66262">
            <w:pPr>
              <w:snapToGrid w:val="0"/>
              <w:rPr>
                <w:rFonts w:ascii="Arial Narrow" w:hAnsi="Arial Narrow"/>
                <w:bCs/>
                <w:color w:val="FF0000"/>
                <w:sz w:val="20"/>
                <w:szCs w:val="20"/>
              </w:rPr>
            </w:pPr>
            <w:r w:rsidRPr="00B66262">
              <w:rPr>
                <w:rFonts w:ascii="Arial Narrow" w:hAnsi="Arial Narrow"/>
                <w:bCs/>
                <w:color w:val="000000" w:themeColor="text1"/>
                <w:sz w:val="20"/>
                <w:szCs w:val="20"/>
              </w:rPr>
              <w:t>Cllr White thanked Cllr Gilbert for his report.</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2E464D52" w14:textId="77777777" w:rsidR="0048084C" w:rsidRPr="00216D0C" w:rsidRDefault="0048084C" w:rsidP="00EB6032">
            <w:pPr>
              <w:snapToGrid w:val="0"/>
              <w:rPr>
                <w:rFonts w:ascii="Arial Narrow" w:hAnsi="Arial Narrow"/>
                <w:b/>
                <w:color w:val="FF0000"/>
                <w:sz w:val="20"/>
                <w:szCs w:val="20"/>
              </w:rPr>
            </w:pPr>
          </w:p>
        </w:tc>
      </w:tr>
      <w:tr w:rsidR="00B6133C" w:rsidRPr="00B6133C" w14:paraId="09F893E9"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5C592B9C" w14:textId="64C3837C" w:rsidR="0084788F" w:rsidRPr="00B6133C" w:rsidRDefault="00B6133C" w:rsidP="00E64695">
            <w:pPr>
              <w:snapToGrid w:val="0"/>
              <w:rPr>
                <w:rFonts w:ascii="Arial Narrow" w:hAnsi="Arial Narrow"/>
                <w:b/>
                <w:bCs/>
                <w:color w:val="000000" w:themeColor="text1"/>
                <w:sz w:val="20"/>
                <w:szCs w:val="20"/>
              </w:rPr>
            </w:pPr>
            <w:r w:rsidRPr="00B6133C">
              <w:rPr>
                <w:rFonts w:ascii="Arial Narrow" w:hAnsi="Arial Narrow"/>
                <w:b/>
                <w:bCs/>
                <w:color w:val="000000" w:themeColor="text1"/>
                <w:sz w:val="20"/>
                <w:szCs w:val="20"/>
              </w:rPr>
              <w:t>99.19</w:t>
            </w:r>
          </w:p>
        </w:tc>
        <w:tc>
          <w:tcPr>
            <w:tcW w:w="9969" w:type="dxa"/>
            <w:tcBorders>
              <w:top w:val="single" w:sz="4" w:space="0" w:color="000000"/>
              <w:left w:val="single" w:sz="4" w:space="0" w:color="000000"/>
              <w:bottom w:val="single" w:sz="4" w:space="0" w:color="000000"/>
            </w:tcBorders>
            <w:shd w:val="clear" w:color="auto" w:fill="auto"/>
          </w:tcPr>
          <w:p w14:paraId="63EADFA7" w14:textId="77777777" w:rsidR="00CD373A" w:rsidRPr="00B6133C" w:rsidRDefault="00D1216D" w:rsidP="00CD373A">
            <w:pPr>
              <w:snapToGrid w:val="0"/>
              <w:rPr>
                <w:rFonts w:ascii="Arial Narrow" w:hAnsi="Arial Narrow"/>
                <w:color w:val="000000" w:themeColor="text1"/>
                <w:sz w:val="20"/>
                <w:szCs w:val="20"/>
              </w:rPr>
            </w:pPr>
            <w:r w:rsidRPr="00B6133C">
              <w:rPr>
                <w:rFonts w:ascii="Arial Narrow" w:hAnsi="Arial Narrow"/>
                <w:b/>
                <w:color w:val="000000" w:themeColor="text1"/>
                <w:sz w:val="20"/>
                <w:szCs w:val="20"/>
              </w:rPr>
              <w:t>SHDC Report</w:t>
            </w:r>
            <w:r w:rsidR="006153AB" w:rsidRPr="00B6133C">
              <w:rPr>
                <w:rFonts w:ascii="Arial Narrow" w:hAnsi="Arial Narrow"/>
                <w:b/>
                <w:color w:val="000000" w:themeColor="text1"/>
                <w:sz w:val="20"/>
                <w:szCs w:val="20"/>
              </w:rPr>
              <w:t xml:space="preserve">: </w:t>
            </w:r>
            <w:r w:rsidR="00CD373A" w:rsidRPr="00B6133C">
              <w:rPr>
                <w:rFonts w:ascii="Arial Narrow" w:hAnsi="Arial Narrow"/>
                <w:b/>
                <w:color w:val="000000" w:themeColor="text1"/>
                <w:sz w:val="20"/>
                <w:szCs w:val="20"/>
              </w:rPr>
              <w:t xml:space="preserve"> Cllr Taylor reported </w:t>
            </w:r>
          </w:p>
          <w:p w14:paraId="4492FDA8" w14:textId="38C58EFF" w:rsidR="00CD373A" w:rsidRPr="00B6133C" w:rsidRDefault="00CD373A" w:rsidP="00CD373A">
            <w:pPr>
              <w:snapToGrid w:val="0"/>
              <w:rPr>
                <w:rFonts w:ascii="Arial Narrow" w:hAnsi="Arial Narrow"/>
                <w:bCs/>
                <w:color w:val="000000" w:themeColor="text1"/>
                <w:sz w:val="20"/>
                <w:szCs w:val="20"/>
              </w:rPr>
            </w:pPr>
            <w:r w:rsidRPr="00B6133C">
              <w:rPr>
                <w:rFonts w:ascii="Arial Narrow" w:hAnsi="Arial Narrow"/>
                <w:bCs/>
                <w:color w:val="000000" w:themeColor="text1"/>
                <w:sz w:val="20"/>
                <w:szCs w:val="20"/>
                <w:u w:val="single"/>
              </w:rPr>
              <w:t>Recycling</w:t>
            </w:r>
            <w:r w:rsidRPr="00B6133C">
              <w:rPr>
                <w:rFonts w:ascii="Arial Narrow" w:hAnsi="Arial Narrow"/>
                <w:bCs/>
                <w:color w:val="000000" w:themeColor="text1"/>
                <w:sz w:val="20"/>
                <w:szCs w:val="20"/>
              </w:rPr>
              <w:t xml:space="preserve"> - SHDC are </w:t>
            </w:r>
            <w:r w:rsidR="00797D08" w:rsidRPr="00B6133C">
              <w:rPr>
                <w:rFonts w:ascii="Arial Narrow" w:hAnsi="Arial Narrow"/>
                <w:bCs/>
                <w:color w:val="000000" w:themeColor="text1"/>
                <w:sz w:val="20"/>
                <w:szCs w:val="20"/>
              </w:rPr>
              <w:t>on track for the new 2020 recycling weekly collection routine,</w:t>
            </w:r>
          </w:p>
          <w:p w14:paraId="0E0BAD99" w14:textId="7C91F67C" w:rsidR="00B6133C" w:rsidRPr="00B6133C" w:rsidRDefault="00B6133C" w:rsidP="00CD373A">
            <w:pPr>
              <w:snapToGrid w:val="0"/>
              <w:rPr>
                <w:rFonts w:ascii="Arial Narrow" w:hAnsi="Arial Narrow"/>
                <w:bCs/>
                <w:color w:val="000000" w:themeColor="text1"/>
                <w:sz w:val="20"/>
                <w:szCs w:val="20"/>
              </w:rPr>
            </w:pPr>
            <w:r w:rsidRPr="00B6133C">
              <w:rPr>
                <w:rFonts w:ascii="Arial Narrow" w:hAnsi="Arial Narrow"/>
                <w:bCs/>
                <w:color w:val="000000" w:themeColor="text1"/>
                <w:sz w:val="20"/>
                <w:szCs w:val="20"/>
                <w:u w:val="single"/>
              </w:rPr>
              <w:t>Grants</w:t>
            </w:r>
            <w:r w:rsidRPr="00B6133C">
              <w:rPr>
                <w:rFonts w:ascii="Arial Narrow" w:hAnsi="Arial Narrow"/>
                <w:bCs/>
                <w:color w:val="000000" w:themeColor="text1"/>
                <w:sz w:val="20"/>
                <w:szCs w:val="20"/>
              </w:rPr>
              <w:t xml:space="preserve"> – confirmation</w:t>
            </w:r>
            <w:r w:rsidR="001C421D">
              <w:rPr>
                <w:rFonts w:ascii="Arial Narrow" w:hAnsi="Arial Narrow"/>
                <w:bCs/>
                <w:color w:val="000000" w:themeColor="text1"/>
                <w:sz w:val="20"/>
                <w:szCs w:val="20"/>
              </w:rPr>
              <w:t xml:space="preserve"> is</w:t>
            </w:r>
            <w:r w:rsidRPr="00B6133C">
              <w:rPr>
                <w:rFonts w:ascii="Arial Narrow" w:hAnsi="Arial Narrow"/>
                <w:bCs/>
                <w:color w:val="000000" w:themeColor="text1"/>
                <w:sz w:val="20"/>
                <w:szCs w:val="20"/>
              </w:rPr>
              <w:t xml:space="preserve"> given that there is still time to apply for the Locality Grant.</w:t>
            </w:r>
          </w:p>
          <w:p w14:paraId="5619F6C3" w14:textId="6A345F1E" w:rsidR="00797D08" w:rsidRPr="00B6133C" w:rsidRDefault="00B6133C" w:rsidP="001C421D">
            <w:pPr>
              <w:snapToGrid w:val="0"/>
              <w:rPr>
                <w:rFonts w:ascii="Arial Narrow" w:hAnsi="Arial Narrow"/>
                <w:bCs/>
                <w:color w:val="000000" w:themeColor="text1"/>
                <w:sz w:val="20"/>
                <w:szCs w:val="20"/>
              </w:rPr>
            </w:pPr>
            <w:r w:rsidRPr="00B6133C">
              <w:rPr>
                <w:rFonts w:ascii="Arial Narrow" w:hAnsi="Arial Narrow"/>
                <w:bCs/>
                <w:color w:val="000000" w:themeColor="text1"/>
                <w:sz w:val="20"/>
                <w:szCs w:val="20"/>
                <w:u w:val="single"/>
              </w:rPr>
              <w:t>Defibrillator</w:t>
            </w:r>
            <w:r w:rsidRPr="00B6133C">
              <w:rPr>
                <w:rFonts w:ascii="Arial Narrow" w:hAnsi="Arial Narrow"/>
                <w:bCs/>
                <w:color w:val="000000" w:themeColor="text1"/>
                <w:sz w:val="20"/>
                <w:szCs w:val="20"/>
              </w:rPr>
              <w:t xml:space="preserve"> – KPC reported that the village Defibrillator will be out of date </w:t>
            </w:r>
            <w:r w:rsidR="001C421D">
              <w:rPr>
                <w:rFonts w:ascii="Arial Narrow" w:hAnsi="Arial Narrow"/>
                <w:bCs/>
                <w:color w:val="000000" w:themeColor="text1"/>
                <w:sz w:val="20"/>
                <w:szCs w:val="20"/>
              </w:rPr>
              <w:t xml:space="preserve">for use </w:t>
            </w:r>
            <w:r w:rsidRPr="00B6133C">
              <w:rPr>
                <w:rFonts w:ascii="Arial Narrow" w:hAnsi="Arial Narrow"/>
                <w:bCs/>
                <w:color w:val="000000" w:themeColor="text1"/>
                <w:sz w:val="20"/>
                <w:szCs w:val="20"/>
              </w:rPr>
              <w:t xml:space="preserve">next year 2020 owing to the age of the battery.  Cllr Taylor and Cllr Gilbert confirmed that SHDC and DCC would fund </w:t>
            </w:r>
            <w:r w:rsidR="001C421D" w:rsidRPr="00B6133C">
              <w:rPr>
                <w:rFonts w:ascii="Arial Narrow" w:hAnsi="Arial Narrow"/>
                <w:bCs/>
                <w:color w:val="000000" w:themeColor="text1"/>
                <w:sz w:val="20"/>
                <w:szCs w:val="20"/>
              </w:rPr>
              <w:t>this type</w:t>
            </w:r>
            <w:r w:rsidRPr="00B6133C">
              <w:rPr>
                <w:rFonts w:ascii="Arial Narrow" w:hAnsi="Arial Narrow"/>
                <w:bCs/>
                <w:color w:val="000000" w:themeColor="text1"/>
                <w:sz w:val="20"/>
                <w:szCs w:val="20"/>
              </w:rPr>
              <w:t xml:space="preserve"> of project</w:t>
            </w:r>
            <w:r w:rsidR="001C421D">
              <w:rPr>
                <w:rFonts w:ascii="Arial Narrow" w:hAnsi="Arial Narrow"/>
                <w:bCs/>
                <w:color w:val="000000" w:themeColor="text1"/>
                <w:sz w:val="20"/>
                <w:szCs w:val="20"/>
              </w:rPr>
              <w:t xml:space="preserve">. </w:t>
            </w:r>
            <w:r w:rsidR="00C45C3F" w:rsidRPr="00B6133C">
              <w:rPr>
                <w:rFonts w:ascii="Arial Narrow" w:hAnsi="Arial Narrow"/>
                <w:bCs/>
                <w:color w:val="000000" w:themeColor="text1"/>
                <w:sz w:val="20"/>
                <w:szCs w:val="20"/>
              </w:rPr>
              <w:t>Cllr White thanked Cllr Taylor for his report.</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3D1C83C9" w14:textId="77777777" w:rsidR="002C6662" w:rsidRPr="00B6133C" w:rsidRDefault="002C6662" w:rsidP="00C6467C">
            <w:pPr>
              <w:snapToGrid w:val="0"/>
              <w:rPr>
                <w:rFonts w:ascii="Arial Narrow" w:hAnsi="Arial Narrow"/>
                <w:b/>
                <w:color w:val="000000" w:themeColor="text1"/>
                <w:sz w:val="20"/>
                <w:szCs w:val="20"/>
              </w:rPr>
            </w:pPr>
          </w:p>
        </w:tc>
      </w:tr>
      <w:tr w:rsidR="00B6133C" w:rsidRPr="00B6133C" w14:paraId="41B854C5"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204EF59D" w14:textId="67776C8F" w:rsidR="00ED5CAC" w:rsidRPr="00B6133C" w:rsidRDefault="00B6133C" w:rsidP="009319F5">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100.19</w:t>
            </w:r>
          </w:p>
        </w:tc>
        <w:tc>
          <w:tcPr>
            <w:tcW w:w="9969" w:type="dxa"/>
            <w:tcBorders>
              <w:top w:val="single" w:sz="4" w:space="0" w:color="000000"/>
              <w:left w:val="single" w:sz="4" w:space="0" w:color="000000"/>
              <w:bottom w:val="single" w:sz="4" w:space="0" w:color="000000"/>
            </w:tcBorders>
            <w:shd w:val="clear" w:color="auto" w:fill="auto"/>
          </w:tcPr>
          <w:p w14:paraId="103142B5" w14:textId="77777777" w:rsidR="003510FB" w:rsidRPr="00B6133C" w:rsidRDefault="003510FB" w:rsidP="003510FB">
            <w:pPr>
              <w:suppressAutoHyphens w:val="0"/>
              <w:rPr>
                <w:rFonts w:ascii="Arial Narrow" w:hAnsi="Arial Narrow"/>
                <w:b/>
                <w:color w:val="000000" w:themeColor="text1"/>
                <w:sz w:val="20"/>
                <w:szCs w:val="20"/>
                <w:lang w:eastAsia="en-US"/>
              </w:rPr>
            </w:pPr>
            <w:r w:rsidRPr="00B6133C">
              <w:rPr>
                <w:rFonts w:ascii="Arial Narrow" w:hAnsi="Arial Narrow"/>
                <w:b/>
                <w:color w:val="000000" w:themeColor="text1"/>
                <w:sz w:val="20"/>
                <w:szCs w:val="20"/>
                <w:lang w:eastAsia="en-US"/>
              </w:rPr>
              <w:t>Correspondence: (General List Circulated):</w:t>
            </w:r>
          </w:p>
          <w:p w14:paraId="3543185E" w14:textId="751CA730" w:rsidR="00B6133C" w:rsidRPr="00B6133C" w:rsidRDefault="00B6133C" w:rsidP="00B6133C">
            <w:pPr>
              <w:suppressAutoHyphens w:val="0"/>
              <w:rPr>
                <w:rFonts w:ascii="Arial Narrow" w:hAnsi="Arial Narrow"/>
                <w:color w:val="000000" w:themeColor="text1"/>
                <w:sz w:val="20"/>
                <w:szCs w:val="20"/>
                <w:lang w:eastAsia="en-US"/>
              </w:rPr>
            </w:pPr>
            <w:r w:rsidRPr="00B6133C">
              <w:rPr>
                <w:rFonts w:ascii="Arial Narrow" w:hAnsi="Arial Narrow"/>
                <w:color w:val="000000" w:themeColor="text1"/>
                <w:sz w:val="20"/>
                <w:szCs w:val="20"/>
                <w:lang w:eastAsia="en-US"/>
              </w:rPr>
              <w:t>1.Modbury Caring Annual Report</w:t>
            </w:r>
            <w:r w:rsidR="00FC7C64">
              <w:rPr>
                <w:rFonts w:ascii="Arial Narrow" w:hAnsi="Arial Narrow"/>
                <w:color w:val="000000" w:themeColor="text1"/>
                <w:sz w:val="20"/>
                <w:szCs w:val="20"/>
                <w:lang w:eastAsia="en-US"/>
              </w:rPr>
              <w:t xml:space="preserve"> - Noted</w:t>
            </w:r>
          </w:p>
          <w:p w14:paraId="5F07584C" w14:textId="6387F51F" w:rsidR="008E4FD6" w:rsidRPr="00B6133C" w:rsidRDefault="00B6133C" w:rsidP="00B6133C">
            <w:pPr>
              <w:suppressAutoHyphens w:val="0"/>
              <w:rPr>
                <w:rFonts w:ascii="Arial Narrow" w:hAnsi="Arial Narrow"/>
                <w:color w:val="000000" w:themeColor="text1"/>
                <w:sz w:val="20"/>
                <w:szCs w:val="20"/>
                <w:lang w:eastAsia="en-US"/>
              </w:rPr>
            </w:pPr>
            <w:r>
              <w:rPr>
                <w:rFonts w:ascii="Arial Narrow" w:hAnsi="Arial Narrow"/>
                <w:color w:val="000000" w:themeColor="text1"/>
                <w:sz w:val="20"/>
                <w:szCs w:val="20"/>
                <w:lang w:eastAsia="en-US"/>
              </w:rPr>
              <w:t xml:space="preserve">2 </w:t>
            </w:r>
            <w:r w:rsidRPr="00B6133C">
              <w:rPr>
                <w:rFonts w:ascii="Arial Narrow" w:hAnsi="Arial Narrow"/>
                <w:color w:val="000000" w:themeColor="text1"/>
                <w:sz w:val="20"/>
                <w:szCs w:val="20"/>
                <w:lang w:eastAsia="en-US"/>
              </w:rPr>
              <w:t xml:space="preserve">Dementia </w:t>
            </w:r>
            <w:r w:rsidR="00FC7C64" w:rsidRPr="00B6133C">
              <w:rPr>
                <w:rFonts w:ascii="Arial Narrow" w:hAnsi="Arial Narrow"/>
                <w:color w:val="000000" w:themeColor="text1"/>
                <w:sz w:val="20"/>
                <w:szCs w:val="20"/>
                <w:lang w:eastAsia="en-US"/>
              </w:rPr>
              <w:t>Report</w:t>
            </w:r>
            <w:r w:rsidR="001C421D">
              <w:rPr>
                <w:rFonts w:ascii="Arial Narrow" w:hAnsi="Arial Narrow"/>
                <w:color w:val="000000" w:themeColor="text1"/>
                <w:sz w:val="20"/>
                <w:szCs w:val="20"/>
                <w:lang w:eastAsia="en-US"/>
              </w:rPr>
              <w:t xml:space="preserve"> by</w:t>
            </w:r>
            <w:r w:rsidR="00FC7C64" w:rsidRPr="00B6133C">
              <w:rPr>
                <w:rFonts w:ascii="Arial Narrow" w:hAnsi="Arial Narrow"/>
                <w:color w:val="000000" w:themeColor="text1"/>
                <w:sz w:val="20"/>
                <w:szCs w:val="20"/>
                <w:lang w:eastAsia="en-US"/>
              </w:rPr>
              <w:t xml:space="preserve"> KPC</w:t>
            </w:r>
            <w:r w:rsidRPr="00B6133C">
              <w:rPr>
                <w:rFonts w:ascii="Arial Narrow" w:hAnsi="Arial Narrow"/>
                <w:color w:val="000000" w:themeColor="text1"/>
                <w:sz w:val="20"/>
                <w:szCs w:val="20"/>
                <w:lang w:eastAsia="en-US"/>
              </w:rPr>
              <w:t xml:space="preserve"> </w:t>
            </w:r>
            <w:r w:rsidR="001C421D">
              <w:rPr>
                <w:rFonts w:ascii="Arial Narrow" w:hAnsi="Arial Narrow"/>
                <w:color w:val="000000" w:themeColor="text1"/>
                <w:sz w:val="20"/>
                <w:szCs w:val="20"/>
                <w:lang w:eastAsia="en-US"/>
              </w:rPr>
              <w:t>R</w:t>
            </w:r>
            <w:r w:rsidRPr="00B6133C">
              <w:rPr>
                <w:rFonts w:ascii="Arial Narrow" w:hAnsi="Arial Narrow"/>
                <w:color w:val="000000" w:themeColor="text1"/>
                <w:sz w:val="20"/>
                <w:szCs w:val="20"/>
                <w:lang w:eastAsia="en-US"/>
              </w:rPr>
              <w:t>ep</w:t>
            </w:r>
            <w:r w:rsidR="001C421D">
              <w:rPr>
                <w:rFonts w:ascii="Arial Narrow" w:hAnsi="Arial Narrow"/>
                <w:color w:val="000000" w:themeColor="text1"/>
                <w:sz w:val="20"/>
                <w:szCs w:val="20"/>
                <w:lang w:eastAsia="en-US"/>
              </w:rPr>
              <w:t>.</w:t>
            </w:r>
            <w:r w:rsidRPr="00B6133C">
              <w:rPr>
                <w:rFonts w:ascii="Arial Narrow" w:hAnsi="Arial Narrow"/>
                <w:color w:val="000000" w:themeColor="text1"/>
                <w:sz w:val="20"/>
                <w:szCs w:val="20"/>
                <w:lang w:eastAsia="en-US"/>
              </w:rPr>
              <w:t xml:space="preserve"> Judy </w:t>
            </w:r>
            <w:r w:rsidR="00FC7C64" w:rsidRPr="00B6133C">
              <w:rPr>
                <w:rFonts w:ascii="Arial Narrow" w:hAnsi="Arial Narrow"/>
                <w:color w:val="000000" w:themeColor="text1"/>
                <w:sz w:val="20"/>
                <w:szCs w:val="20"/>
                <w:lang w:eastAsia="en-US"/>
              </w:rPr>
              <w:t xml:space="preserve">Wurr </w:t>
            </w:r>
            <w:r w:rsidR="00FC7C64">
              <w:rPr>
                <w:rFonts w:ascii="Arial Narrow" w:hAnsi="Arial Narrow"/>
                <w:color w:val="000000" w:themeColor="text1"/>
                <w:sz w:val="20"/>
                <w:szCs w:val="20"/>
                <w:lang w:eastAsia="en-US"/>
              </w:rPr>
              <w:t>- Watermark request Dementia Events be advertised FOC in the Newsletter.  All agreed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37D356DE" w14:textId="77777777" w:rsidR="000837FB" w:rsidRPr="00B6133C" w:rsidRDefault="00876DBD" w:rsidP="0048070E">
            <w:pPr>
              <w:snapToGrid w:val="0"/>
              <w:rPr>
                <w:rFonts w:ascii="Arial Narrow" w:hAnsi="Arial Narrow"/>
                <w:color w:val="000000" w:themeColor="text1"/>
                <w:sz w:val="20"/>
                <w:szCs w:val="20"/>
              </w:rPr>
            </w:pPr>
            <w:r w:rsidRPr="00B6133C">
              <w:rPr>
                <w:rFonts w:ascii="Arial Narrow" w:hAnsi="Arial Narrow"/>
                <w:color w:val="000000" w:themeColor="text1"/>
                <w:sz w:val="20"/>
                <w:szCs w:val="20"/>
              </w:rPr>
              <w:t>-</w:t>
            </w:r>
          </w:p>
        </w:tc>
      </w:tr>
      <w:tr w:rsidR="00216D0C" w:rsidRPr="00216D0C" w14:paraId="62453D7B" w14:textId="77777777" w:rsidTr="0068184A">
        <w:trPr>
          <w:trHeight w:val="243"/>
        </w:trPr>
        <w:tc>
          <w:tcPr>
            <w:tcW w:w="946" w:type="dxa"/>
            <w:tcBorders>
              <w:top w:val="single" w:sz="4" w:space="0" w:color="000000"/>
              <w:left w:val="single" w:sz="4" w:space="0" w:color="000000"/>
              <w:bottom w:val="single" w:sz="4" w:space="0" w:color="000000"/>
            </w:tcBorders>
            <w:shd w:val="clear" w:color="auto" w:fill="auto"/>
          </w:tcPr>
          <w:p w14:paraId="509B1179" w14:textId="689952E5" w:rsidR="00B637BA" w:rsidRPr="00441F2B" w:rsidRDefault="00FC7C64" w:rsidP="00EE1AB4">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101.19</w:t>
            </w:r>
          </w:p>
        </w:tc>
        <w:tc>
          <w:tcPr>
            <w:tcW w:w="9969" w:type="dxa"/>
            <w:tcBorders>
              <w:top w:val="single" w:sz="4" w:space="0" w:color="000000"/>
              <w:left w:val="single" w:sz="4" w:space="0" w:color="000000"/>
              <w:bottom w:val="single" w:sz="4" w:space="0" w:color="000000"/>
            </w:tcBorders>
            <w:shd w:val="clear" w:color="auto" w:fill="auto"/>
          </w:tcPr>
          <w:p w14:paraId="67FA30E3" w14:textId="2CF450A4" w:rsidR="00ED5CAC" w:rsidRPr="006B7DFD" w:rsidRDefault="00EE1AB4" w:rsidP="00DF1ED3">
            <w:pPr>
              <w:pStyle w:val="Header"/>
              <w:tabs>
                <w:tab w:val="clear" w:pos="4153"/>
                <w:tab w:val="clear" w:pos="8306"/>
              </w:tabs>
              <w:jc w:val="both"/>
              <w:rPr>
                <w:rFonts w:ascii="Arial Narrow" w:eastAsia="Calibri" w:hAnsi="Arial Narrow"/>
                <w:color w:val="000000" w:themeColor="text1"/>
                <w:sz w:val="20"/>
                <w:szCs w:val="20"/>
                <w:lang w:val="en-GB" w:eastAsia="en-US"/>
              </w:rPr>
            </w:pPr>
            <w:r w:rsidRPr="006B7DFD">
              <w:rPr>
                <w:rFonts w:ascii="Arial Narrow" w:hAnsi="Arial Narrow"/>
                <w:b/>
                <w:color w:val="000000" w:themeColor="text1"/>
                <w:sz w:val="20"/>
                <w:szCs w:val="20"/>
                <w:lang w:val="en-GB"/>
              </w:rPr>
              <w:t>Neighbourhood Development Plan</w:t>
            </w:r>
            <w:r w:rsidR="005B1827" w:rsidRPr="006B7DFD">
              <w:rPr>
                <w:rFonts w:ascii="Arial Narrow" w:hAnsi="Arial Narrow"/>
                <w:b/>
                <w:color w:val="000000" w:themeColor="text1"/>
                <w:sz w:val="20"/>
                <w:szCs w:val="20"/>
                <w:lang w:val="en-GB"/>
              </w:rPr>
              <w:t xml:space="preserve">: </w:t>
            </w:r>
            <w:r w:rsidR="00EB055C" w:rsidRPr="006B7DFD">
              <w:rPr>
                <w:rFonts w:ascii="Arial Narrow" w:hAnsi="Arial Narrow"/>
                <w:b/>
                <w:color w:val="000000" w:themeColor="text1"/>
                <w:sz w:val="20"/>
                <w:szCs w:val="20"/>
                <w:lang w:val="en-GB"/>
              </w:rPr>
              <w:t>-</w:t>
            </w:r>
            <w:r w:rsidR="00EB055C" w:rsidRPr="006B7DFD">
              <w:rPr>
                <w:rFonts w:ascii="Arial Narrow" w:eastAsia="Calibri" w:hAnsi="Arial Narrow"/>
                <w:b/>
                <w:color w:val="000000" w:themeColor="text1"/>
                <w:sz w:val="20"/>
                <w:szCs w:val="20"/>
                <w:lang w:val="en-GB" w:eastAsia="en-US"/>
              </w:rPr>
              <w:t xml:space="preserve"> KNPTG</w:t>
            </w:r>
            <w:r w:rsidR="00DD128E" w:rsidRPr="006B7DFD">
              <w:rPr>
                <w:rFonts w:ascii="Arial Narrow" w:eastAsia="Calibri" w:hAnsi="Arial Narrow"/>
                <w:b/>
                <w:color w:val="000000" w:themeColor="text1"/>
                <w:sz w:val="20"/>
                <w:szCs w:val="20"/>
                <w:lang w:val="en-GB" w:eastAsia="en-US"/>
              </w:rPr>
              <w:t xml:space="preserve"> </w:t>
            </w:r>
            <w:r w:rsidR="00FC7C64" w:rsidRPr="006B7DFD">
              <w:rPr>
                <w:rFonts w:ascii="Arial Narrow" w:eastAsia="Calibri" w:hAnsi="Arial Narrow"/>
                <w:color w:val="000000" w:themeColor="text1"/>
                <w:sz w:val="20"/>
                <w:szCs w:val="20"/>
                <w:lang w:val="en-GB" w:eastAsia="en-US"/>
              </w:rPr>
              <w:t>Judy Alloway</w:t>
            </w:r>
            <w:r w:rsidR="00DD128E" w:rsidRPr="006B7DFD">
              <w:rPr>
                <w:rFonts w:ascii="Arial Narrow" w:eastAsia="Calibri" w:hAnsi="Arial Narrow"/>
                <w:color w:val="000000" w:themeColor="text1"/>
                <w:sz w:val="20"/>
                <w:szCs w:val="20"/>
                <w:lang w:val="en-GB" w:eastAsia="en-US"/>
              </w:rPr>
              <w:t xml:space="preserve"> reported </w:t>
            </w:r>
          </w:p>
          <w:p w14:paraId="5C037A60" w14:textId="6E6543D5" w:rsidR="00FC7C64" w:rsidRPr="006B7DFD" w:rsidRDefault="004A256F" w:rsidP="00D6199D">
            <w:pPr>
              <w:pStyle w:val="Header"/>
              <w:tabs>
                <w:tab w:val="clear" w:pos="4153"/>
                <w:tab w:val="clear" w:pos="8306"/>
              </w:tabs>
              <w:jc w:val="both"/>
              <w:rPr>
                <w:rFonts w:ascii="Arial Narrow" w:eastAsia="Calibri" w:hAnsi="Arial Narrow"/>
                <w:color w:val="000000" w:themeColor="text1"/>
                <w:sz w:val="20"/>
                <w:szCs w:val="20"/>
                <w:lang w:val="en-GB" w:eastAsia="en-US"/>
              </w:rPr>
            </w:pPr>
            <w:r w:rsidRPr="006B7DFD">
              <w:rPr>
                <w:rFonts w:ascii="Arial Narrow" w:eastAsia="Calibri" w:hAnsi="Arial Narrow"/>
                <w:color w:val="000000" w:themeColor="text1"/>
                <w:sz w:val="20"/>
                <w:szCs w:val="20"/>
                <w:u w:val="single"/>
                <w:lang w:val="en-GB" w:eastAsia="en-US"/>
              </w:rPr>
              <w:t xml:space="preserve">Neighbourhood Plan </w:t>
            </w:r>
            <w:r w:rsidR="00FC7C64" w:rsidRPr="006B7DFD">
              <w:rPr>
                <w:rFonts w:ascii="Arial Narrow" w:eastAsia="Calibri" w:hAnsi="Arial Narrow"/>
                <w:color w:val="000000" w:themeColor="text1"/>
                <w:sz w:val="20"/>
                <w:szCs w:val="20"/>
                <w:lang w:val="en-GB" w:eastAsia="en-US"/>
              </w:rPr>
              <w:t xml:space="preserve">– responses to the KNP Draft Plan </w:t>
            </w:r>
            <w:r w:rsidR="00B610D9">
              <w:rPr>
                <w:rFonts w:ascii="Arial Narrow" w:eastAsia="Calibri" w:hAnsi="Arial Narrow"/>
                <w:color w:val="000000" w:themeColor="text1"/>
                <w:sz w:val="20"/>
                <w:szCs w:val="20"/>
                <w:lang w:val="en-GB" w:eastAsia="en-US"/>
              </w:rPr>
              <w:t>are now being returned some by</w:t>
            </w:r>
            <w:r w:rsidR="00FC7C64" w:rsidRPr="006B7DFD">
              <w:rPr>
                <w:rFonts w:ascii="Arial Narrow" w:eastAsia="Calibri" w:hAnsi="Arial Narrow"/>
                <w:color w:val="000000" w:themeColor="text1"/>
                <w:sz w:val="20"/>
                <w:szCs w:val="20"/>
                <w:lang w:val="en-GB" w:eastAsia="en-US"/>
              </w:rPr>
              <w:t xml:space="preserve"> hard cop</w:t>
            </w:r>
            <w:r w:rsidR="00B610D9">
              <w:rPr>
                <w:rFonts w:ascii="Arial Narrow" w:eastAsia="Calibri" w:hAnsi="Arial Narrow"/>
                <w:color w:val="000000" w:themeColor="text1"/>
                <w:sz w:val="20"/>
                <w:szCs w:val="20"/>
                <w:lang w:val="en-GB" w:eastAsia="en-US"/>
              </w:rPr>
              <w:t>y and some by</w:t>
            </w:r>
            <w:r w:rsidR="00FC7C64" w:rsidRPr="006B7DFD">
              <w:rPr>
                <w:rFonts w:ascii="Arial Narrow" w:eastAsia="Calibri" w:hAnsi="Arial Narrow"/>
                <w:color w:val="000000" w:themeColor="text1"/>
                <w:sz w:val="20"/>
                <w:szCs w:val="20"/>
                <w:lang w:val="en-GB" w:eastAsia="en-US"/>
              </w:rPr>
              <w:t xml:space="preserve"> the</w:t>
            </w:r>
            <w:r w:rsidR="00B610D9">
              <w:rPr>
                <w:rFonts w:ascii="Arial Narrow" w:eastAsia="Calibri" w:hAnsi="Arial Narrow"/>
                <w:color w:val="000000" w:themeColor="text1"/>
                <w:sz w:val="20"/>
                <w:szCs w:val="20"/>
                <w:lang w:val="en-GB" w:eastAsia="en-US"/>
              </w:rPr>
              <w:t xml:space="preserve"> KNP Web Site</w:t>
            </w:r>
            <w:r w:rsidR="00FC7C64" w:rsidRPr="006B7DFD">
              <w:rPr>
                <w:rFonts w:ascii="Arial Narrow" w:eastAsia="Calibri" w:hAnsi="Arial Narrow"/>
                <w:color w:val="000000" w:themeColor="text1"/>
                <w:sz w:val="20"/>
                <w:szCs w:val="20"/>
                <w:lang w:val="en-GB" w:eastAsia="en-US"/>
              </w:rPr>
              <w:t xml:space="preserve">.  </w:t>
            </w:r>
            <w:r w:rsidR="00F325CF" w:rsidRPr="006B7DFD">
              <w:rPr>
                <w:rFonts w:ascii="Arial Narrow" w:eastAsia="Calibri" w:hAnsi="Arial Narrow"/>
                <w:color w:val="000000" w:themeColor="text1"/>
                <w:sz w:val="20"/>
                <w:szCs w:val="20"/>
                <w:lang w:val="en-GB" w:eastAsia="en-US"/>
              </w:rPr>
              <w:t>KPC suggested</w:t>
            </w:r>
            <w:r w:rsidR="00FC7C64" w:rsidRPr="006B7DFD">
              <w:rPr>
                <w:rFonts w:ascii="Arial Narrow" w:eastAsia="Calibri" w:hAnsi="Arial Narrow"/>
                <w:color w:val="000000" w:themeColor="text1"/>
                <w:sz w:val="20"/>
                <w:szCs w:val="20"/>
                <w:lang w:val="en-GB" w:eastAsia="en-US"/>
              </w:rPr>
              <w:t xml:space="preserve"> that a final reminder could be placed in the next Newsletter even though it would be very near to the </w:t>
            </w:r>
            <w:proofErr w:type="spellStart"/>
            <w:r w:rsidR="00FC7C64" w:rsidRPr="006B7DFD">
              <w:rPr>
                <w:rFonts w:ascii="Arial Narrow" w:eastAsia="Calibri" w:hAnsi="Arial Narrow"/>
                <w:color w:val="000000" w:themeColor="text1"/>
                <w:sz w:val="20"/>
                <w:szCs w:val="20"/>
                <w:lang w:val="en-GB" w:eastAsia="en-US"/>
              </w:rPr>
              <w:t>cut off</w:t>
            </w:r>
            <w:proofErr w:type="spellEnd"/>
            <w:r w:rsidR="00FC7C64" w:rsidRPr="006B7DFD">
              <w:rPr>
                <w:rFonts w:ascii="Arial Narrow" w:eastAsia="Calibri" w:hAnsi="Arial Narrow"/>
                <w:color w:val="000000" w:themeColor="text1"/>
                <w:sz w:val="20"/>
                <w:szCs w:val="20"/>
                <w:lang w:val="en-GB" w:eastAsia="en-US"/>
              </w:rPr>
              <w:t xml:space="preserve"> date for comments on the NP</w:t>
            </w:r>
            <w:r w:rsidR="00F325CF" w:rsidRPr="006B7DFD">
              <w:rPr>
                <w:rFonts w:ascii="Arial Narrow" w:eastAsia="Calibri" w:hAnsi="Arial Narrow"/>
                <w:color w:val="000000" w:themeColor="text1"/>
                <w:sz w:val="20"/>
                <w:szCs w:val="20"/>
                <w:lang w:val="en-GB" w:eastAsia="en-US"/>
              </w:rPr>
              <w:t>, a</w:t>
            </w:r>
            <w:r w:rsidR="00FC7C64" w:rsidRPr="006B7DFD">
              <w:rPr>
                <w:rFonts w:ascii="Arial Narrow" w:eastAsia="Calibri" w:hAnsi="Arial Narrow"/>
                <w:color w:val="000000" w:themeColor="text1"/>
                <w:sz w:val="20"/>
                <w:szCs w:val="20"/>
                <w:lang w:val="en-GB" w:eastAsia="en-US"/>
              </w:rPr>
              <w:t xml:space="preserve">ll agreed. </w:t>
            </w:r>
            <w:r w:rsidR="00F325CF" w:rsidRPr="006B7DFD">
              <w:rPr>
                <w:rFonts w:ascii="Arial Narrow" w:eastAsia="Calibri" w:hAnsi="Arial Narrow"/>
                <w:color w:val="000000" w:themeColor="text1"/>
                <w:sz w:val="20"/>
                <w:szCs w:val="20"/>
                <w:lang w:val="en-GB" w:eastAsia="en-US"/>
              </w:rPr>
              <w:t>Alan Colman-Smith will be entering response data onto Spreadsheets.  Duncan Smith has confirmed that SHDC will not give a response to the results of the KNP public consultation until all responses are received, this includes Utility Companies, AoNB etc.  JA confirmed the</w:t>
            </w:r>
            <w:r w:rsidR="006B7DFD" w:rsidRPr="006B7DFD">
              <w:rPr>
                <w:rFonts w:ascii="Arial Narrow" w:eastAsia="Calibri" w:hAnsi="Arial Narrow"/>
                <w:color w:val="000000" w:themeColor="text1"/>
                <w:sz w:val="20"/>
                <w:szCs w:val="20"/>
                <w:lang w:val="en-GB" w:eastAsia="en-US"/>
              </w:rPr>
              <w:t xml:space="preserve"> display of the K</w:t>
            </w:r>
            <w:r w:rsidR="00F325CF" w:rsidRPr="006B7DFD">
              <w:rPr>
                <w:rFonts w:ascii="Arial Narrow" w:eastAsia="Calibri" w:hAnsi="Arial Narrow"/>
                <w:color w:val="000000" w:themeColor="text1"/>
                <w:sz w:val="20"/>
                <w:szCs w:val="20"/>
                <w:lang w:val="en-GB" w:eastAsia="en-US"/>
              </w:rPr>
              <w:t>NP</w:t>
            </w:r>
            <w:r w:rsidR="006B7DFD" w:rsidRPr="006B7DFD">
              <w:rPr>
                <w:rFonts w:ascii="Arial Narrow" w:eastAsia="Calibri" w:hAnsi="Arial Narrow"/>
                <w:color w:val="000000" w:themeColor="text1"/>
                <w:sz w:val="20"/>
                <w:szCs w:val="20"/>
                <w:lang w:val="en-GB" w:eastAsia="en-US"/>
              </w:rPr>
              <w:t xml:space="preserve"> in the Reading Room with team members </w:t>
            </w:r>
            <w:r w:rsidR="00B610D9">
              <w:rPr>
                <w:rFonts w:ascii="Arial Narrow" w:eastAsia="Calibri" w:hAnsi="Arial Narrow"/>
                <w:color w:val="000000" w:themeColor="text1"/>
                <w:sz w:val="20"/>
                <w:szCs w:val="20"/>
                <w:lang w:val="en-GB" w:eastAsia="en-US"/>
              </w:rPr>
              <w:t>present</w:t>
            </w:r>
            <w:r w:rsidR="006B7DFD" w:rsidRPr="006B7DFD">
              <w:rPr>
                <w:rFonts w:ascii="Arial Narrow" w:eastAsia="Calibri" w:hAnsi="Arial Narrow"/>
                <w:color w:val="000000" w:themeColor="text1"/>
                <w:sz w:val="20"/>
                <w:szCs w:val="20"/>
                <w:lang w:val="en-GB" w:eastAsia="en-US"/>
              </w:rPr>
              <w:t xml:space="preserve"> to answer questions</w:t>
            </w:r>
            <w:r w:rsidR="00F325CF" w:rsidRPr="006B7DFD">
              <w:rPr>
                <w:rFonts w:ascii="Arial Narrow" w:eastAsia="Calibri" w:hAnsi="Arial Narrow"/>
                <w:color w:val="000000" w:themeColor="text1"/>
                <w:sz w:val="20"/>
                <w:szCs w:val="20"/>
                <w:lang w:val="en-GB" w:eastAsia="en-US"/>
              </w:rPr>
              <w:t xml:space="preserve"> have in general</w:t>
            </w:r>
            <w:r w:rsidR="006B7DFD" w:rsidRPr="006B7DFD">
              <w:rPr>
                <w:rFonts w:ascii="Arial Narrow" w:eastAsia="Calibri" w:hAnsi="Arial Narrow"/>
                <w:color w:val="000000" w:themeColor="text1"/>
                <w:sz w:val="20"/>
                <w:szCs w:val="20"/>
                <w:lang w:val="en-GB" w:eastAsia="en-US"/>
              </w:rPr>
              <w:t>,</w:t>
            </w:r>
            <w:r w:rsidR="00F325CF" w:rsidRPr="006B7DFD">
              <w:rPr>
                <w:rFonts w:ascii="Arial Narrow" w:eastAsia="Calibri" w:hAnsi="Arial Narrow"/>
                <w:color w:val="000000" w:themeColor="text1"/>
                <w:sz w:val="20"/>
                <w:szCs w:val="20"/>
                <w:lang w:val="en-GB" w:eastAsia="en-US"/>
              </w:rPr>
              <w:t xml:space="preserve"> been well attended, AoNB attended the first session and spoke for an hour </w:t>
            </w:r>
            <w:r w:rsidR="00B610D9">
              <w:rPr>
                <w:rFonts w:ascii="Arial Narrow" w:eastAsia="Calibri" w:hAnsi="Arial Narrow"/>
                <w:color w:val="000000" w:themeColor="text1"/>
                <w:sz w:val="20"/>
                <w:szCs w:val="20"/>
                <w:lang w:val="en-GB" w:eastAsia="en-US"/>
              </w:rPr>
              <w:t>with</w:t>
            </w:r>
            <w:r w:rsidR="00F325CF" w:rsidRPr="006B7DFD">
              <w:rPr>
                <w:rFonts w:ascii="Arial Narrow" w:eastAsia="Calibri" w:hAnsi="Arial Narrow"/>
                <w:color w:val="000000" w:themeColor="text1"/>
                <w:sz w:val="20"/>
                <w:szCs w:val="20"/>
                <w:lang w:val="en-GB" w:eastAsia="en-US"/>
              </w:rPr>
              <w:t xml:space="preserve"> answer</w:t>
            </w:r>
            <w:r w:rsidR="00B610D9">
              <w:rPr>
                <w:rFonts w:ascii="Arial Narrow" w:eastAsia="Calibri" w:hAnsi="Arial Narrow"/>
                <w:color w:val="000000" w:themeColor="text1"/>
                <w:sz w:val="20"/>
                <w:szCs w:val="20"/>
                <w:lang w:val="en-GB" w:eastAsia="en-US"/>
              </w:rPr>
              <w:t>ing</w:t>
            </w:r>
            <w:r w:rsidR="006B7DFD" w:rsidRPr="006B7DFD">
              <w:rPr>
                <w:rFonts w:ascii="Arial Narrow" w:eastAsia="Calibri" w:hAnsi="Arial Narrow"/>
                <w:color w:val="000000" w:themeColor="text1"/>
                <w:sz w:val="20"/>
                <w:szCs w:val="20"/>
                <w:lang w:val="en-GB" w:eastAsia="en-US"/>
              </w:rPr>
              <w:t xml:space="preserve"> </w:t>
            </w:r>
            <w:r w:rsidR="00F325CF" w:rsidRPr="006B7DFD">
              <w:rPr>
                <w:rFonts w:ascii="Arial Narrow" w:eastAsia="Calibri" w:hAnsi="Arial Narrow"/>
                <w:color w:val="000000" w:themeColor="text1"/>
                <w:sz w:val="20"/>
                <w:szCs w:val="20"/>
                <w:lang w:val="en-GB" w:eastAsia="en-US"/>
              </w:rPr>
              <w:t>questions</w:t>
            </w:r>
            <w:r w:rsidR="006B7DFD" w:rsidRPr="006B7DFD">
              <w:rPr>
                <w:rFonts w:ascii="Arial Narrow" w:eastAsia="Calibri" w:hAnsi="Arial Narrow"/>
                <w:color w:val="000000" w:themeColor="text1"/>
                <w:sz w:val="20"/>
                <w:szCs w:val="20"/>
                <w:lang w:val="en-GB" w:eastAsia="en-US"/>
              </w:rPr>
              <w:t xml:space="preserve"> from the public.</w:t>
            </w:r>
          </w:p>
          <w:p w14:paraId="36241C20" w14:textId="77777777" w:rsidR="00C533B9" w:rsidRDefault="006B7DFD" w:rsidP="006B7DFD">
            <w:pPr>
              <w:pStyle w:val="Header"/>
              <w:tabs>
                <w:tab w:val="clear" w:pos="4153"/>
                <w:tab w:val="clear" w:pos="8306"/>
              </w:tabs>
              <w:jc w:val="both"/>
              <w:rPr>
                <w:rFonts w:ascii="Arial Narrow" w:eastAsia="Calibri" w:hAnsi="Arial Narrow"/>
                <w:color w:val="000000" w:themeColor="text1"/>
                <w:sz w:val="20"/>
                <w:szCs w:val="20"/>
                <w:lang w:val="en-GB" w:eastAsia="en-US"/>
              </w:rPr>
            </w:pPr>
            <w:r w:rsidRPr="006B7DFD">
              <w:rPr>
                <w:rFonts w:ascii="Arial Narrow" w:eastAsia="Calibri" w:hAnsi="Arial Narrow"/>
                <w:color w:val="000000" w:themeColor="text1"/>
                <w:sz w:val="20"/>
                <w:szCs w:val="20"/>
                <w:lang w:val="en-GB" w:eastAsia="en-US"/>
              </w:rPr>
              <w:t xml:space="preserve">Cllr Taylor passed on his compliments and congratulations to KPC and KNPTG for their hard work and perseverance in creating the Draft KNP.  </w:t>
            </w:r>
            <w:r w:rsidR="00EC0059" w:rsidRPr="006B7DFD">
              <w:rPr>
                <w:rFonts w:ascii="Arial Narrow" w:eastAsia="Calibri" w:hAnsi="Arial Narrow"/>
                <w:color w:val="000000" w:themeColor="text1"/>
                <w:sz w:val="20"/>
                <w:szCs w:val="20"/>
                <w:lang w:val="en-GB" w:eastAsia="en-US"/>
              </w:rPr>
              <w:t xml:space="preserve">KPC thanked </w:t>
            </w:r>
            <w:r w:rsidRPr="006B7DFD">
              <w:rPr>
                <w:rFonts w:ascii="Arial Narrow" w:eastAsia="Calibri" w:hAnsi="Arial Narrow"/>
                <w:color w:val="000000" w:themeColor="text1"/>
                <w:sz w:val="20"/>
                <w:szCs w:val="20"/>
                <w:lang w:val="en-GB" w:eastAsia="en-US"/>
              </w:rPr>
              <w:t>JA</w:t>
            </w:r>
            <w:r w:rsidR="00EC0059" w:rsidRPr="006B7DFD">
              <w:rPr>
                <w:rFonts w:ascii="Arial Narrow" w:eastAsia="Calibri" w:hAnsi="Arial Narrow"/>
                <w:color w:val="000000" w:themeColor="text1"/>
                <w:sz w:val="20"/>
                <w:szCs w:val="20"/>
                <w:lang w:val="en-GB" w:eastAsia="en-US"/>
              </w:rPr>
              <w:t xml:space="preserve"> for the NP report and passed sincere thanks on to the NPTG </w:t>
            </w:r>
            <w:r w:rsidRPr="006B7DFD">
              <w:rPr>
                <w:rFonts w:ascii="Arial Narrow" w:eastAsia="Calibri" w:hAnsi="Arial Narrow"/>
                <w:color w:val="000000" w:themeColor="text1"/>
                <w:sz w:val="20"/>
                <w:szCs w:val="20"/>
                <w:lang w:val="en-GB" w:eastAsia="en-US"/>
              </w:rPr>
              <w:t>for</w:t>
            </w:r>
            <w:r w:rsidR="00EC0059" w:rsidRPr="006B7DFD">
              <w:rPr>
                <w:rFonts w:ascii="Arial Narrow" w:eastAsia="Calibri" w:hAnsi="Arial Narrow"/>
                <w:color w:val="000000" w:themeColor="text1"/>
                <w:sz w:val="20"/>
                <w:szCs w:val="20"/>
                <w:lang w:val="en-GB" w:eastAsia="en-US"/>
              </w:rPr>
              <w:t xml:space="preserve"> their </w:t>
            </w:r>
            <w:r w:rsidR="0051422F" w:rsidRPr="006B7DFD">
              <w:rPr>
                <w:rFonts w:ascii="Arial Narrow" w:eastAsia="Calibri" w:hAnsi="Arial Narrow"/>
                <w:color w:val="000000" w:themeColor="text1"/>
                <w:sz w:val="20"/>
                <w:szCs w:val="20"/>
                <w:lang w:val="en-GB" w:eastAsia="en-US"/>
              </w:rPr>
              <w:t xml:space="preserve">continuing support and </w:t>
            </w:r>
            <w:r w:rsidR="0055643E" w:rsidRPr="006B7DFD">
              <w:rPr>
                <w:rFonts w:ascii="Arial Narrow" w:eastAsia="Calibri" w:hAnsi="Arial Narrow"/>
                <w:color w:val="000000" w:themeColor="text1"/>
                <w:sz w:val="20"/>
                <w:szCs w:val="20"/>
                <w:lang w:val="en-GB" w:eastAsia="en-US"/>
              </w:rPr>
              <w:t xml:space="preserve">hard </w:t>
            </w:r>
            <w:r w:rsidR="0051422F" w:rsidRPr="006B7DFD">
              <w:rPr>
                <w:rFonts w:ascii="Arial Narrow" w:eastAsia="Calibri" w:hAnsi="Arial Narrow"/>
                <w:color w:val="000000" w:themeColor="text1"/>
                <w:sz w:val="20"/>
                <w:szCs w:val="20"/>
                <w:lang w:val="en-GB" w:eastAsia="en-US"/>
              </w:rPr>
              <w:t>work</w:t>
            </w:r>
            <w:r w:rsidR="0055643E" w:rsidRPr="006B7DFD">
              <w:rPr>
                <w:rFonts w:ascii="Arial Narrow" w:eastAsia="Calibri" w:hAnsi="Arial Narrow"/>
                <w:color w:val="000000" w:themeColor="text1"/>
                <w:sz w:val="20"/>
                <w:szCs w:val="20"/>
                <w:lang w:val="en-GB" w:eastAsia="en-US"/>
              </w:rPr>
              <w:t>.</w:t>
            </w:r>
          </w:p>
          <w:p w14:paraId="5BFD9EB5" w14:textId="3B6685E9" w:rsidR="006B7DFD" w:rsidRDefault="006B7DFD" w:rsidP="006B7DFD">
            <w:pPr>
              <w:pStyle w:val="Header"/>
              <w:tabs>
                <w:tab w:val="clear" w:pos="4153"/>
                <w:tab w:val="clear" w:pos="8306"/>
              </w:tabs>
              <w:jc w:val="both"/>
              <w:rPr>
                <w:rFonts w:ascii="Arial Narrow" w:eastAsia="Calibri" w:hAnsi="Arial Narrow"/>
                <w:color w:val="000000" w:themeColor="text1"/>
                <w:sz w:val="20"/>
                <w:szCs w:val="20"/>
                <w:lang w:val="en-GB" w:eastAsia="en-US"/>
              </w:rPr>
            </w:pPr>
            <w:r w:rsidRPr="006B7DFD">
              <w:rPr>
                <w:rFonts w:ascii="Arial Narrow" w:eastAsia="Calibri" w:hAnsi="Arial Narrow"/>
                <w:color w:val="000000" w:themeColor="text1"/>
                <w:sz w:val="20"/>
                <w:szCs w:val="20"/>
                <w:u w:val="single"/>
                <w:lang w:val="en-GB" w:eastAsia="en-US"/>
              </w:rPr>
              <w:t>Modbury</w:t>
            </w:r>
            <w:r>
              <w:rPr>
                <w:rFonts w:ascii="Arial Narrow" w:eastAsia="Calibri" w:hAnsi="Arial Narrow"/>
                <w:color w:val="000000" w:themeColor="text1"/>
                <w:sz w:val="20"/>
                <w:szCs w:val="20"/>
                <w:lang w:val="en-GB" w:eastAsia="en-US"/>
              </w:rPr>
              <w:t xml:space="preserve"> – correspondence received from Modbury PC </w:t>
            </w:r>
            <w:r w:rsidR="00B610D9">
              <w:rPr>
                <w:rFonts w:ascii="Arial Narrow" w:eastAsia="Calibri" w:hAnsi="Arial Narrow"/>
                <w:color w:val="000000" w:themeColor="text1"/>
                <w:sz w:val="20"/>
                <w:szCs w:val="20"/>
                <w:lang w:val="en-GB" w:eastAsia="en-US"/>
              </w:rPr>
              <w:t xml:space="preserve">who are </w:t>
            </w:r>
            <w:r>
              <w:rPr>
                <w:rFonts w:ascii="Arial Narrow" w:eastAsia="Calibri" w:hAnsi="Arial Narrow"/>
                <w:color w:val="000000" w:themeColor="text1"/>
                <w:sz w:val="20"/>
                <w:szCs w:val="20"/>
                <w:lang w:val="en-GB" w:eastAsia="en-US"/>
              </w:rPr>
              <w:t>enquir</w:t>
            </w:r>
            <w:r w:rsidR="00B610D9">
              <w:rPr>
                <w:rFonts w:ascii="Arial Narrow" w:eastAsia="Calibri" w:hAnsi="Arial Narrow"/>
                <w:color w:val="000000" w:themeColor="text1"/>
                <w:sz w:val="20"/>
                <w:szCs w:val="20"/>
                <w:lang w:val="en-GB" w:eastAsia="en-US"/>
              </w:rPr>
              <w:t>ing</w:t>
            </w:r>
            <w:r>
              <w:rPr>
                <w:rFonts w:ascii="Arial Narrow" w:eastAsia="Calibri" w:hAnsi="Arial Narrow"/>
                <w:color w:val="000000" w:themeColor="text1"/>
                <w:sz w:val="20"/>
                <w:szCs w:val="20"/>
                <w:lang w:val="en-GB" w:eastAsia="en-US"/>
              </w:rPr>
              <w:t xml:space="preserve"> if neighbouring Parishes would collaborate to enforce Covenants on </w:t>
            </w:r>
            <w:r w:rsidR="001C4629">
              <w:rPr>
                <w:rFonts w:ascii="Arial Narrow" w:eastAsia="Calibri" w:hAnsi="Arial Narrow"/>
                <w:color w:val="000000" w:themeColor="text1"/>
                <w:sz w:val="20"/>
                <w:szCs w:val="20"/>
                <w:lang w:val="en-GB" w:eastAsia="en-US"/>
              </w:rPr>
              <w:t>landowners to stop new house</w:t>
            </w:r>
            <w:r w:rsidR="00B610D9">
              <w:rPr>
                <w:rFonts w:ascii="Arial Narrow" w:eastAsia="Calibri" w:hAnsi="Arial Narrow"/>
                <w:color w:val="000000" w:themeColor="text1"/>
                <w:sz w:val="20"/>
                <w:szCs w:val="20"/>
                <w:lang w:val="en-GB" w:eastAsia="en-US"/>
              </w:rPr>
              <w:t>s</w:t>
            </w:r>
            <w:r w:rsidR="001C4629">
              <w:rPr>
                <w:rFonts w:ascii="Arial Narrow" w:eastAsia="Calibri" w:hAnsi="Arial Narrow"/>
                <w:color w:val="000000" w:themeColor="text1"/>
                <w:sz w:val="20"/>
                <w:szCs w:val="20"/>
                <w:lang w:val="en-GB" w:eastAsia="en-US"/>
              </w:rPr>
              <w:t xml:space="preserve"> being sold </w:t>
            </w:r>
            <w:r>
              <w:rPr>
                <w:rFonts w:ascii="Arial Narrow" w:eastAsia="Calibri" w:hAnsi="Arial Narrow"/>
                <w:color w:val="000000" w:themeColor="text1"/>
                <w:sz w:val="20"/>
                <w:szCs w:val="20"/>
                <w:lang w:val="en-GB" w:eastAsia="en-US"/>
              </w:rPr>
              <w:t xml:space="preserve">as </w:t>
            </w:r>
            <w:r w:rsidR="001C4629">
              <w:rPr>
                <w:rFonts w:ascii="Arial Narrow" w:eastAsia="Calibri" w:hAnsi="Arial Narrow"/>
                <w:color w:val="000000" w:themeColor="text1"/>
                <w:sz w:val="20"/>
                <w:szCs w:val="20"/>
                <w:lang w:val="en-GB" w:eastAsia="en-US"/>
              </w:rPr>
              <w:t xml:space="preserve">second homes or holiday homes as </w:t>
            </w:r>
            <w:r>
              <w:rPr>
                <w:rFonts w:ascii="Arial Narrow" w:eastAsia="Calibri" w:hAnsi="Arial Narrow"/>
                <w:color w:val="000000" w:themeColor="text1"/>
                <w:sz w:val="20"/>
                <w:szCs w:val="20"/>
                <w:lang w:val="en-GB" w:eastAsia="en-US"/>
              </w:rPr>
              <w:t xml:space="preserve">St Ives </w:t>
            </w:r>
            <w:r w:rsidR="001C4629">
              <w:rPr>
                <w:rFonts w:ascii="Arial Narrow" w:eastAsia="Calibri" w:hAnsi="Arial Narrow"/>
                <w:color w:val="000000" w:themeColor="text1"/>
                <w:sz w:val="20"/>
                <w:szCs w:val="20"/>
                <w:lang w:val="en-GB" w:eastAsia="en-US"/>
              </w:rPr>
              <w:t xml:space="preserve">Council </w:t>
            </w:r>
            <w:r w:rsidR="00B610D9">
              <w:rPr>
                <w:rFonts w:ascii="Arial Narrow" w:eastAsia="Calibri" w:hAnsi="Arial Narrow"/>
                <w:color w:val="000000" w:themeColor="text1"/>
                <w:sz w:val="20"/>
                <w:szCs w:val="20"/>
                <w:lang w:val="en-GB" w:eastAsia="en-US"/>
              </w:rPr>
              <w:t xml:space="preserve">have </w:t>
            </w:r>
            <w:r w:rsidR="001C4629">
              <w:rPr>
                <w:rFonts w:ascii="Arial Narrow" w:eastAsia="Calibri" w:hAnsi="Arial Narrow"/>
                <w:color w:val="000000" w:themeColor="text1"/>
                <w:sz w:val="20"/>
                <w:szCs w:val="20"/>
                <w:lang w:val="en-GB" w:eastAsia="en-US"/>
              </w:rPr>
              <w:t xml:space="preserve">actioned.  After a full discussion it was agreed that KPC support this idea.  </w:t>
            </w:r>
            <w:proofErr w:type="gramStart"/>
            <w:r w:rsidR="00B610D9">
              <w:rPr>
                <w:rFonts w:ascii="Arial Narrow" w:eastAsia="Calibri" w:hAnsi="Arial Narrow"/>
                <w:color w:val="000000" w:themeColor="text1"/>
                <w:sz w:val="20"/>
                <w:szCs w:val="20"/>
                <w:lang w:val="en-GB" w:eastAsia="en-US"/>
              </w:rPr>
              <w:t>However</w:t>
            </w:r>
            <w:proofErr w:type="gramEnd"/>
            <w:r w:rsidR="00B610D9">
              <w:rPr>
                <w:rFonts w:ascii="Arial Narrow" w:eastAsia="Calibri" w:hAnsi="Arial Narrow"/>
                <w:color w:val="000000" w:themeColor="text1"/>
                <w:sz w:val="20"/>
                <w:szCs w:val="20"/>
                <w:lang w:val="en-GB" w:eastAsia="en-US"/>
              </w:rPr>
              <w:t xml:space="preserve"> t</w:t>
            </w:r>
            <w:r w:rsidR="001C4629">
              <w:rPr>
                <w:rFonts w:ascii="Arial Narrow" w:eastAsia="Calibri" w:hAnsi="Arial Narrow"/>
                <w:color w:val="000000" w:themeColor="text1"/>
                <w:sz w:val="20"/>
                <w:szCs w:val="20"/>
                <w:lang w:val="en-GB" w:eastAsia="en-US"/>
              </w:rPr>
              <w:t xml:space="preserve">his is included and covered within the KNP under section KNP6.  </w:t>
            </w:r>
            <w:r w:rsidR="00B610D9">
              <w:rPr>
                <w:rFonts w:ascii="Arial Narrow" w:eastAsia="Calibri" w:hAnsi="Arial Narrow"/>
                <w:color w:val="000000" w:themeColor="text1"/>
                <w:sz w:val="20"/>
                <w:szCs w:val="20"/>
                <w:lang w:val="en-GB" w:eastAsia="en-US"/>
              </w:rPr>
              <w:t>All Noted</w:t>
            </w:r>
            <w:r w:rsidR="00A31F6F">
              <w:rPr>
                <w:rFonts w:ascii="Arial Narrow" w:eastAsia="Calibri" w:hAnsi="Arial Narrow"/>
                <w:color w:val="000000" w:themeColor="text1"/>
                <w:sz w:val="20"/>
                <w:szCs w:val="20"/>
                <w:lang w:val="en-GB" w:eastAsia="en-US"/>
              </w:rPr>
              <w:t>.</w:t>
            </w:r>
          </w:p>
          <w:p w14:paraId="409A0513" w14:textId="77777777" w:rsidR="00A31F6F" w:rsidRDefault="00A31F6F" w:rsidP="006B7DFD">
            <w:pPr>
              <w:pStyle w:val="Header"/>
              <w:tabs>
                <w:tab w:val="clear" w:pos="4153"/>
                <w:tab w:val="clear" w:pos="8306"/>
              </w:tabs>
              <w:jc w:val="both"/>
              <w:rPr>
                <w:rFonts w:ascii="Arial Narrow" w:eastAsia="Calibri" w:hAnsi="Arial Narrow"/>
                <w:color w:val="000000" w:themeColor="text1"/>
                <w:sz w:val="20"/>
                <w:szCs w:val="20"/>
                <w:lang w:val="en-GB" w:eastAsia="en-US"/>
              </w:rPr>
            </w:pPr>
          </w:p>
          <w:p w14:paraId="6BB19B2C" w14:textId="77777777" w:rsidR="00A31F6F" w:rsidRDefault="00A31F6F" w:rsidP="006B7DFD">
            <w:pPr>
              <w:pStyle w:val="Header"/>
              <w:tabs>
                <w:tab w:val="clear" w:pos="4153"/>
                <w:tab w:val="clear" w:pos="8306"/>
              </w:tabs>
              <w:jc w:val="both"/>
              <w:rPr>
                <w:rFonts w:ascii="Arial Narrow" w:eastAsia="Calibri" w:hAnsi="Arial Narrow"/>
                <w:color w:val="000000" w:themeColor="text1"/>
                <w:sz w:val="20"/>
                <w:szCs w:val="20"/>
                <w:lang w:val="en-GB" w:eastAsia="en-US"/>
              </w:rPr>
            </w:pPr>
          </w:p>
          <w:p w14:paraId="27C46650" w14:textId="77777777" w:rsidR="00A31F6F" w:rsidRDefault="00A31F6F" w:rsidP="006B7DFD">
            <w:pPr>
              <w:pStyle w:val="Header"/>
              <w:tabs>
                <w:tab w:val="clear" w:pos="4153"/>
                <w:tab w:val="clear" w:pos="8306"/>
              </w:tabs>
              <w:jc w:val="both"/>
              <w:rPr>
                <w:rFonts w:ascii="Arial Narrow" w:eastAsia="Calibri" w:hAnsi="Arial Narrow"/>
                <w:color w:val="000000" w:themeColor="text1"/>
                <w:sz w:val="20"/>
                <w:szCs w:val="20"/>
                <w:lang w:val="en-GB" w:eastAsia="en-US"/>
              </w:rPr>
            </w:pPr>
          </w:p>
          <w:p w14:paraId="7447B16D" w14:textId="77777777" w:rsidR="00A31F6F" w:rsidRDefault="00A31F6F" w:rsidP="006B7DFD">
            <w:pPr>
              <w:pStyle w:val="Header"/>
              <w:tabs>
                <w:tab w:val="clear" w:pos="4153"/>
                <w:tab w:val="clear" w:pos="8306"/>
              </w:tabs>
              <w:jc w:val="both"/>
              <w:rPr>
                <w:rFonts w:ascii="Arial Narrow" w:eastAsia="Calibri" w:hAnsi="Arial Narrow"/>
                <w:color w:val="000000" w:themeColor="text1"/>
                <w:sz w:val="20"/>
                <w:szCs w:val="20"/>
                <w:lang w:val="en-GB" w:eastAsia="en-US"/>
              </w:rPr>
            </w:pPr>
          </w:p>
          <w:p w14:paraId="156EA692" w14:textId="77777777" w:rsidR="00A31F6F" w:rsidRDefault="00A31F6F" w:rsidP="006B7DFD">
            <w:pPr>
              <w:pStyle w:val="Header"/>
              <w:tabs>
                <w:tab w:val="clear" w:pos="4153"/>
                <w:tab w:val="clear" w:pos="8306"/>
              </w:tabs>
              <w:jc w:val="both"/>
              <w:rPr>
                <w:rFonts w:ascii="Arial Narrow" w:eastAsia="Calibri" w:hAnsi="Arial Narrow"/>
                <w:color w:val="000000" w:themeColor="text1"/>
                <w:sz w:val="20"/>
                <w:szCs w:val="20"/>
                <w:lang w:val="en-GB" w:eastAsia="en-US"/>
              </w:rPr>
            </w:pPr>
          </w:p>
          <w:p w14:paraId="04325DD1" w14:textId="50F8DB9F" w:rsidR="00A31F6F" w:rsidRPr="006B7DFD" w:rsidRDefault="00A31F6F" w:rsidP="006B7DFD">
            <w:pPr>
              <w:pStyle w:val="Header"/>
              <w:tabs>
                <w:tab w:val="clear" w:pos="4153"/>
                <w:tab w:val="clear" w:pos="8306"/>
              </w:tabs>
              <w:jc w:val="both"/>
              <w:rPr>
                <w:rFonts w:ascii="Arial Narrow" w:eastAsia="Calibri" w:hAnsi="Arial Narrow"/>
                <w:color w:val="000000" w:themeColor="text1"/>
                <w:sz w:val="20"/>
                <w:szCs w:val="20"/>
                <w:lang w:val="en-GB" w:eastAsia="en-US"/>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1B45DD3D" w14:textId="77777777" w:rsidR="0094048B" w:rsidRPr="00216D0C" w:rsidRDefault="0094048B" w:rsidP="00EE1AB4">
            <w:pPr>
              <w:snapToGrid w:val="0"/>
              <w:rPr>
                <w:rFonts w:ascii="Arial Narrow" w:hAnsi="Arial Narrow"/>
                <w:b/>
                <w:color w:val="FF0000"/>
                <w:sz w:val="20"/>
                <w:szCs w:val="20"/>
              </w:rPr>
            </w:pPr>
          </w:p>
        </w:tc>
      </w:tr>
      <w:tr w:rsidR="00216D0C" w:rsidRPr="00216D0C" w14:paraId="384E2065" w14:textId="77777777" w:rsidTr="00066B25">
        <w:trPr>
          <w:trHeight w:val="6511"/>
        </w:trPr>
        <w:tc>
          <w:tcPr>
            <w:tcW w:w="946" w:type="dxa"/>
            <w:tcBorders>
              <w:top w:val="single" w:sz="4" w:space="0" w:color="000000"/>
              <w:left w:val="single" w:sz="4" w:space="0" w:color="000000"/>
              <w:bottom w:val="single" w:sz="4" w:space="0" w:color="000000"/>
            </w:tcBorders>
            <w:shd w:val="clear" w:color="auto" w:fill="auto"/>
          </w:tcPr>
          <w:p w14:paraId="565889C6" w14:textId="77777777" w:rsidR="00D520A3" w:rsidRDefault="00BE4A51" w:rsidP="00BF21D5">
            <w:pPr>
              <w:snapToGrid w:val="0"/>
              <w:rPr>
                <w:rFonts w:ascii="Arial Narrow" w:hAnsi="Arial Narrow"/>
                <w:b/>
                <w:bCs/>
                <w:color w:val="000000" w:themeColor="text1"/>
                <w:sz w:val="20"/>
                <w:szCs w:val="20"/>
              </w:rPr>
            </w:pPr>
            <w:r>
              <w:rPr>
                <w:rFonts w:ascii="Arial Narrow" w:hAnsi="Arial Narrow"/>
                <w:b/>
                <w:bCs/>
                <w:color w:val="000000" w:themeColor="text1"/>
                <w:sz w:val="20"/>
                <w:szCs w:val="20"/>
              </w:rPr>
              <w:lastRenderedPageBreak/>
              <w:t>102.19</w:t>
            </w:r>
          </w:p>
          <w:p w14:paraId="2C0B5652" w14:textId="77777777" w:rsidR="00BE4A51" w:rsidRDefault="00BE4A51" w:rsidP="00BF21D5">
            <w:pPr>
              <w:snapToGrid w:val="0"/>
              <w:rPr>
                <w:rFonts w:ascii="Arial Narrow" w:hAnsi="Arial Narrow"/>
                <w:b/>
                <w:bCs/>
                <w:color w:val="000000" w:themeColor="text1"/>
                <w:sz w:val="20"/>
                <w:szCs w:val="20"/>
              </w:rPr>
            </w:pPr>
          </w:p>
          <w:p w14:paraId="4BC63032" w14:textId="77777777" w:rsidR="00BE4A51" w:rsidRDefault="00BE4A51" w:rsidP="00BF21D5">
            <w:pPr>
              <w:snapToGrid w:val="0"/>
              <w:rPr>
                <w:rFonts w:ascii="Arial Narrow" w:hAnsi="Arial Narrow"/>
                <w:b/>
                <w:bCs/>
                <w:color w:val="000000" w:themeColor="text1"/>
                <w:sz w:val="20"/>
                <w:szCs w:val="20"/>
              </w:rPr>
            </w:pPr>
          </w:p>
          <w:p w14:paraId="15AC6A20" w14:textId="77777777" w:rsidR="00BE4A51" w:rsidRDefault="00BE4A51" w:rsidP="00BF21D5">
            <w:pPr>
              <w:snapToGrid w:val="0"/>
              <w:rPr>
                <w:rFonts w:ascii="Arial Narrow" w:hAnsi="Arial Narrow"/>
                <w:b/>
                <w:bCs/>
                <w:color w:val="000000" w:themeColor="text1"/>
                <w:sz w:val="20"/>
                <w:szCs w:val="20"/>
              </w:rPr>
            </w:pPr>
          </w:p>
          <w:p w14:paraId="70037BCD" w14:textId="77777777" w:rsidR="00BE4A51" w:rsidRDefault="00BE4A51" w:rsidP="00BF21D5">
            <w:pPr>
              <w:snapToGrid w:val="0"/>
              <w:rPr>
                <w:rFonts w:ascii="Arial Narrow" w:hAnsi="Arial Narrow"/>
                <w:b/>
                <w:bCs/>
                <w:color w:val="000000" w:themeColor="text1"/>
                <w:sz w:val="20"/>
                <w:szCs w:val="20"/>
              </w:rPr>
            </w:pPr>
          </w:p>
          <w:p w14:paraId="3FB2774E" w14:textId="77777777" w:rsidR="00BE4A51" w:rsidRDefault="00BE4A51" w:rsidP="00BF21D5">
            <w:pPr>
              <w:snapToGrid w:val="0"/>
              <w:rPr>
                <w:rFonts w:ascii="Arial Narrow" w:hAnsi="Arial Narrow"/>
                <w:b/>
                <w:bCs/>
                <w:color w:val="000000" w:themeColor="text1"/>
                <w:sz w:val="20"/>
                <w:szCs w:val="20"/>
              </w:rPr>
            </w:pPr>
          </w:p>
          <w:p w14:paraId="22E79E61" w14:textId="77777777" w:rsidR="00BE4A51" w:rsidRDefault="00BE4A51" w:rsidP="00BF21D5">
            <w:pPr>
              <w:snapToGrid w:val="0"/>
              <w:rPr>
                <w:rFonts w:ascii="Arial Narrow" w:hAnsi="Arial Narrow"/>
                <w:b/>
                <w:bCs/>
                <w:color w:val="000000" w:themeColor="text1"/>
                <w:sz w:val="20"/>
                <w:szCs w:val="20"/>
              </w:rPr>
            </w:pPr>
          </w:p>
          <w:p w14:paraId="4A9B1F73" w14:textId="77777777" w:rsidR="00BE4A51" w:rsidRDefault="00BE4A51" w:rsidP="00BF21D5">
            <w:pPr>
              <w:snapToGrid w:val="0"/>
              <w:rPr>
                <w:rFonts w:ascii="Arial Narrow" w:hAnsi="Arial Narrow"/>
                <w:b/>
                <w:bCs/>
                <w:color w:val="000000" w:themeColor="text1"/>
                <w:sz w:val="20"/>
                <w:szCs w:val="20"/>
              </w:rPr>
            </w:pPr>
          </w:p>
          <w:p w14:paraId="299337E8" w14:textId="77777777" w:rsidR="00BE4A51" w:rsidRDefault="00BE4A51" w:rsidP="00BF21D5">
            <w:pPr>
              <w:snapToGrid w:val="0"/>
              <w:rPr>
                <w:rFonts w:ascii="Arial Narrow" w:hAnsi="Arial Narrow"/>
                <w:b/>
                <w:bCs/>
                <w:color w:val="000000" w:themeColor="text1"/>
                <w:sz w:val="20"/>
                <w:szCs w:val="20"/>
              </w:rPr>
            </w:pPr>
          </w:p>
          <w:p w14:paraId="64D5E78D" w14:textId="77777777" w:rsidR="00BE4A51" w:rsidRDefault="00BE4A51" w:rsidP="00BF21D5">
            <w:pPr>
              <w:snapToGrid w:val="0"/>
              <w:rPr>
                <w:rFonts w:ascii="Arial Narrow" w:hAnsi="Arial Narrow"/>
                <w:b/>
                <w:bCs/>
                <w:color w:val="000000" w:themeColor="text1"/>
                <w:sz w:val="20"/>
                <w:szCs w:val="20"/>
              </w:rPr>
            </w:pPr>
          </w:p>
          <w:p w14:paraId="751503BA" w14:textId="77777777" w:rsidR="00BE4A51" w:rsidRDefault="00BE4A51" w:rsidP="00BF21D5">
            <w:pPr>
              <w:snapToGrid w:val="0"/>
              <w:rPr>
                <w:rFonts w:ascii="Arial Narrow" w:hAnsi="Arial Narrow"/>
                <w:b/>
                <w:bCs/>
                <w:color w:val="000000" w:themeColor="text1"/>
                <w:sz w:val="20"/>
                <w:szCs w:val="20"/>
              </w:rPr>
            </w:pPr>
          </w:p>
          <w:p w14:paraId="378EDEC8" w14:textId="77777777" w:rsidR="00BE4A51" w:rsidRDefault="00BE4A51" w:rsidP="00BF21D5">
            <w:pPr>
              <w:snapToGrid w:val="0"/>
              <w:rPr>
                <w:rFonts w:ascii="Arial Narrow" w:hAnsi="Arial Narrow"/>
                <w:b/>
                <w:bCs/>
                <w:color w:val="000000" w:themeColor="text1"/>
                <w:sz w:val="20"/>
                <w:szCs w:val="20"/>
              </w:rPr>
            </w:pPr>
          </w:p>
          <w:p w14:paraId="0E79A27F" w14:textId="77777777" w:rsidR="00BE4A51" w:rsidRDefault="00BE4A51" w:rsidP="00BF21D5">
            <w:pPr>
              <w:snapToGrid w:val="0"/>
              <w:rPr>
                <w:rFonts w:ascii="Arial Narrow" w:hAnsi="Arial Narrow"/>
                <w:b/>
                <w:bCs/>
                <w:color w:val="000000" w:themeColor="text1"/>
                <w:sz w:val="20"/>
                <w:szCs w:val="20"/>
              </w:rPr>
            </w:pPr>
          </w:p>
          <w:p w14:paraId="32A743CC" w14:textId="77777777" w:rsidR="00BE4A51" w:rsidRDefault="00BE4A51" w:rsidP="00BF21D5">
            <w:pPr>
              <w:snapToGrid w:val="0"/>
              <w:rPr>
                <w:rFonts w:ascii="Arial Narrow" w:hAnsi="Arial Narrow"/>
                <w:b/>
                <w:bCs/>
                <w:color w:val="000000" w:themeColor="text1"/>
                <w:sz w:val="20"/>
                <w:szCs w:val="20"/>
              </w:rPr>
            </w:pPr>
          </w:p>
          <w:p w14:paraId="27005FDA" w14:textId="77777777" w:rsidR="00BE4A51" w:rsidRDefault="00BE4A51" w:rsidP="00BF21D5">
            <w:pPr>
              <w:snapToGrid w:val="0"/>
              <w:rPr>
                <w:rFonts w:ascii="Arial Narrow" w:hAnsi="Arial Narrow"/>
                <w:b/>
                <w:bCs/>
                <w:color w:val="000000" w:themeColor="text1"/>
                <w:sz w:val="20"/>
                <w:szCs w:val="20"/>
              </w:rPr>
            </w:pPr>
          </w:p>
          <w:p w14:paraId="019260A7" w14:textId="77777777" w:rsidR="00BE4A51" w:rsidRDefault="00BE4A51" w:rsidP="00BF21D5">
            <w:pPr>
              <w:snapToGrid w:val="0"/>
              <w:rPr>
                <w:rFonts w:ascii="Arial Narrow" w:hAnsi="Arial Narrow"/>
                <w:b/>
                <w:bCs/>
                <w:color w:val="000000" w:themeColor="text1"/>
                <w:sz w:val="20"/>
                <w:szCs w:val="20"/>
              </w:rPr>
            </w:pPr>
          </w:p>
          <w:p w14:paraId="0058364A" w14:textId="77777777" w:rsidR="00BE4A51" w:rsidRDefault="00BE4A51" w:rsidP="00BF21D5">
            <w:pPr>
              <w:snapToGrid w:val="0"/>
              <w:rPr>
                <w:rFonts w:ascii="Arial Narrow" w:hAnsi="Arial Narrow"/>
                <w:b/>
                <w:bCs/>
                <w:color w:val="000000" w:themeColor="text1"/>
                <w:sz w:val="20"/>
                <w:szCs w:val="20"/>
              </w:rPr>
            </w:pPr>
          </w:p>
          <w:p w14:paraId="27EA1978" w14:textId="77777777" w:rsidR="00BE4A51" w:rsidRDefault="00BE4A51" w:rsidP="00BF21D5">
            <w:pPr>
              <w:snapToGrid w:val="0"/>
              <w:rPr>
                <w:rFonts w:ascii="Arial Narrow" w:hAnsi="Arial Narrow"/>
                <w:b/>
                <w:bCs/>
                <w:color w:val="000000" w:themeColor="text1"/>
                <w:sz w:val="20"/>
                <w:szCs w:val="20"/>
              </w:rPr>
            </w:pPr>
          </w:p>
          <w:p w14:paraId="5AE3D97D" w14:textId="77777777" w:rsidR="00BE4A51" w:rsidRDefault="00BE4A51" w:rsidP="00BF21D5">
            <w:pPr>
              <w:snapToGrid w:val="0"/>
              <w:rPr>
                <w:rFonts w:ascii="Arial Narrow" w:hAnsi="Arial Narrow"/>
                <w:b/>
                <w:bCs/>
                <w:color w:val="000000" w:themeColor="text1"/>
                <w:sz w:val="20"/>
                <w:szCs w:val="20"/>
              </w:rPr>
            </w:pPr>
          </w:p>
          <w:p w14:paraId="2024124C" w14:textId="77777777" w:rsidR="00BE4A51" w:rsidRDefault="00BE4A51" w:rsidP="00BF21D5">
            <w:pPr>
              <w:snapToGrid w:val="0"/>
              <w:rPr>
                <w:rFonts w:ascii="Arial Narrow" w:hAnsi="Arial Narrow"/>
                <w:b/>
                <w:bCs/>
                <w:color w:val="000000" w:themeColor="text1"/>
                <w:sz w:val="20"/>
                <w:szCs w:val="20"/>
              </w:rPr>
            </w:pPr>
          </w:p>
          <w:p w14:paraId="527D532A" w14:textId="77777777" w:rsidR="00BE4A51" w:rsidRDefault="00BE4A51" w:rsidP="00BF21D5">
            <w:pPr>
              <w:snapToGrid w:val="0"/>
              <w:rPr>
                <w:rFonts w:ascii="Arial Narrow" w:hAnsi="Arial Narrow"/>
                <w:b/>
                <w:bCs/>
                <w:color w:val="000000" w:themeColor="text1"/>
                <w:sz w:val="20"/>
                <w:szCs w:val="20"/>
              </w:rPr>
            </w:pPr>
          </w:p>
          <w:p w14:paraId="7ECBBCC9" w14:textId="77777777" w:rsidR="00BE4A51" w:rsidRDefault="00BE4A51" w:rsidP="00BF21D5">
            <w:pPr>
              <w:snapToGrid w:val="0"/>
              <w:rPr>
                <w:rFonts w:ascii="Arial Narrow" w:hAnsi="Arial Narrow"/>
                <w:b/>
                <w:bCs/>
                <w:color w:val="000000" w:themeColor="text1"/>
                <w:sz w:val="20"/>
                <w:szCs w:val="20"/>
              </w:rPr>
            </w:pPr>
          </w:p>
          <w:p w14:paraId="1DE26706" w14:textId="77777777" w:rsidR="00BE4A51" w:rsidRDefault="00BE4A51" w:rsidP="00BF21D5">
            <w:pPr>
              <w:snapToGrid w:val="0"/>
              <w:rPr>
                <w:rFonts w:ascii="Arial Narrow" w:hAnsi="Arial Narrow"/>
                <w:b/>
                <w:bCs/>
                <w:color w:val="000000" w:themeColor="text1"/>
                <w:sz w:val="20"/>
                <w:szCs w:val="20"/>
              </w:rPr>
            </w:pPr>
          </w:p>
          <w:p w14:paraId="6ABCC5A4" w14:textId="77777777" w:rsidR="00BE4A51" w:rsidRDefault="00BE4A51" w:rsidP="00BF21D5">
            <w:pPr>
              <w:snapToGrid w:val="0"/>
              <w:rPr>
                <w:rFonts w:ascii="Arial Narrow" w:hAnsi="Arial Narrow"/>
                <w:b/>
                <w:bCs/>
                <w:color w:val="000000" w:themeColor="text1"/>
                <w:sz w:val="20"/>
                <w:szCs w:val="20"/>
              </w:rPr>
            </w:pPr>
          </w:p>
          <w:p w14:paraId="2D57375D" w14:textId="103F6659" w:rsidR="00BE4A51" w:rsidRDefault="00BE4A51" w:rsidP="00BF21D5">
            <w:pPr>
              <w:snapToGrid w:val="0"/>
              <w:rPr>
                <w:rFonts w:ascii="Arial Narrow" w:hAnsi="Arial Narrow"/>
                <w:b/>
                <w:bCs/>
                <w:color w:val="000000" w:themeColor="text1"/>
                <w:sz w:val="20"/>
                <w:szCs w:val="20"/>
              </w:rPr>
            </w:pPr>
          </w:p>
          <w:p w14:paraId="6B46272A" w14:textId="77777777" w:rsidR="00BE4A51" w:rsidRDefault="00BE4A51" w:rsidP="00BF21D5">
            <w:pPr>
              <w:snapToGrid w:val="0"/>
              <w:rPr>
                <w:rFonts w:ascii="Arial Narrow" w:hAnsi="Arial Narrow"/>
                <w:b/>
                <w:bCs/>
                <w:color w:val="000000" w:themeColor="text1"/>
                <w:sz w:val="20"/>
                <w:szCs w:val="20"/>
              </w:rPr>
            </w:pPr>
          </w:p>
          <w:p w14:paraId="701F0A15" w14:textId="77777777" w:rsidR="00BE4A51" w:rsidRDefault="00BE4A51" w:rsidP="00BF21D5">
            <w:pPr>
              <w:snapToGrid w:val="0"/>
              <w:rPr>
                <w:rFonts w:ascii="Arial Narrow" w:hAnsi="Arial Narrow"/>
                <w:b/>
                <w:bCs/>
                <w:color w:val="000000" w:themeColor="text1"/>
                <w:sz w:val="20"/>
                <w:szCs w:val="20"/>
              </w:rPr>
            </w:pPr>
          </w:p>
          <w:p w14:paraId="3EF2A092" w14:textId="77777777" w:rsidR="00BE4A51" w:rsidRDefault="00BE4A51" w:rsidP="00BF21D5">
            <w:pPr>
              <w:snapToGrid w:val="0"/>
              <w:rPr>
                <w:rFonts w:ascii="Arial Narrow" w:hAnsi="Arial Narrow"/>
                <w:b/>
                <w:bCs/>
                <w:color w:val="000000" w:themeColor="text1"/>
                <w:sz w:val="20"/>
                <w:szCs w:val="20"/>
              </w:rPr>
            </w:pPr>
          </w:p>
          <w:p w14:paraId="15548D19" w14:textId="03373B9E" w:rsidR="00BE4A51" w:rsidRPr="00441F2B" w:rsidRDefault="00BE4A51" w:rsidP="00BF21D5">
            <w:pPr>
              <w:snapToGrid w:val="0"/>
              <w:rPr>
                <w:rFonts w:ascii="Arial Narrow" w:hAnsi="Arial Narrow"/>
                <w:b/>
                <w:bCs/>
                <w:color w:val="000000" w:themeColor="text1"/>
                <w:sz w:val="20"/>
                <w:szCs w:val="20"/>
              </w:rPr>
            </w:pPr>
          </w:p>
        </w:tc>
        <w:tc>
          <w:tcPr>
            <w:tcW w:w="9969" w:type="dxa"/>
            <w:tcBorders>
              <w:top w:val="single" w:sz="4" w:space="0" w:color="000000"/>
              <w:left w:val="single" w:sz="4" w:space="0" w:color="000000"/>
              <w:bottom w:val="single" w:sz="4" w:space="0" w:color="000000"/>
            </w:tcBorders>
            <w:shd w:val="clear" w:color="auto" w:fill="auto"/>
          </w:tcPr>
          <w:tbl>
            <w:tblPr>
              <w:tblW w:w="12126" w:type="dxa"/>
              <w:tblLayout w:type="fixed"/>
              <w:tblLook w:val="0000" w:firstRow="0" w:lastRow="0" w:firstColumn="0" w:lastColumn="0" w:noHBand="0" w:noVBand="0"/>
            </w:tblPr>
            <w:tblGrid>
              <w:gridCol w:w="5091"/>
              <w:gridCol w:w="7035"/>
            </w:tblGrid>
            <w:tr w:rsidR="00216D0C" w:rsidRPr="00216D0C" w14:paraId="7F56A095" w14:textId="77777777" w:rsidTr="001D679D">
              <w:trPr>
                <w:trHeight w:val="274"/>
              </w:trPr>
              <w:tc>
                <w:tcPr>
                  <w:tcW w:w="5091" w:type="dxa"/>
                  <w:tcBorders>
                    <w:top w:val="single" w:sz="4" w:space="0" w:color="auto"/>
                    <w:left w:val="single" w:sz="4" w:space="0" w:color="auto"/>
                    <w:bottom w:val="single" w:sz="4" w:space="0" w:color="auto"/>
                  </w:tcBorders>
                </w:tcPr>
                <w:p w14:paraId="4F905502" w14:textId="77777777" w:rsidR="00BE4A51" w:rsidRPr="00BE4A51" w:rsidRDefault="00BE4A51" w:rsidP="00BE4A51">
                  <w:pPr>
                    <w:keepNext/>
                    <w:suppressAutoHyphens w:val="0"/>
                    <w:outlineLvl w:val="5"/>
                    <w:rPr>
                      <w:rFonts w:ascii="Arial Narrow" w:hAnsi="Arial Narrow" w:cs="Arial"/>
                      <w:b/>
                      <w:bCs/>
                      <w:color w:val="000000"/>
                      <w:sz w:val="20"/>
                      <w:szCs w:val="20"/>
                      <w:lang w:eastAsia="en-US"/>
                    </w:rPr>
                  </w:pPr>
                  <w:r w:rsidRPr="00BE4A51">
                    <w:rPr>
                      <w:rFonts w:ascii="Arial Narrow" w:hAnsi="Arial Narrow" w:cs="Arial"/>
                      <w:b/>
                      <w:bCs/>
                      <w:color w:val="000000"/>
                      <w:sz w:val="20"/>
                      <w:szCs w:val="20"/>
                      <w:lang w:eastAsia="en-US"/>
                    </w:rPr>
                    <w:t xml:space="preserve">Finance: Opening Balance </w:t>
                  </w:r>
                </w:p>
                <w:p w14:paraId="6F1A1413" w14:textId="77777777" w:rsidR="00BE4A51" w:rsidRPr="00BE4A51" w:rsidRDefault="00BE4A51" w:rsidP="00BE4A51">
                  <w:pPr>
                    <w:keepNext/>
                    <w:suppressAutoHyphens w:val="0"/>
                    <w:outlineLvl w:val="5"/>
                    <w:rPr>
                      <w:rFonts w:ascii="Arial Narrow" w:hAnsi="Arial Narrow" w:cs="Arial"/>
                      <w:b/>
                      <w:bCs/>
                      <w:color w:val="000000"/>
                      <w:sz w:val="20"/>
                      <w:szCs w:val="20"/>
                      <w:lang w:eastAsia="en-US"/>
                    </w:rPr>
                  </w:pPr>
                  <w:r w:rsidRPr="00BE4A51">
                    <w:rPr>
                      <w:rFonts w:ascii="Arial Narrow" w:hAnsi="Arial Narrow" w:cs="Arial"/>
                      <w:b/>
                      <w:bCs/>
                      <w:color w:val="000000"/>
                      <w:sz w:val="20"/>
                      <w:szCs w:val="20"/>
                      <w:lang w:eastAsia="en-US"/>
                    </w:rPr>
                    <w:t>Current Account Total                                 £6,049.79</w:t>
                  </w:r>
                </w:p>
                <w:p w14:paraId="568121C0" w14:textId="77777777" w:rsidR="00BE4A51" w:rsidRPr="00BE4A51" w:rsidRDefault="00BE4A51" w:rsidP="00BE4A51">
                  <w:pPr>
                    <w:keepNext/>
                    <w:suppressAutoHyphens w:val="0"/>
                    <w:outlineLvl w:val="5"/>
                    <w:rPr>
                      <w:rFonts w:ascii="Arial Narrow" w:hAnsi="Arial Narrow" w:cs="Arial"/>
                      <w:b/>
                      <w:bCs/>
                      <w:color w:val="000000"/>
                      <w:sz w:val="20"/>
                      <w:szCs w:val="20"/>
                      <w:lang w:eastAsia="en-US"/>
                    </w:rPr>
                  </w:pPr>
                  <w:r w:rsidRPr="00BE4A51">
                    <w:rPr>
                      <w:rFonts w:ascii="Arial Narrow" w:hAnsi="Arial Narrow" w:cs="Arial"/>
                      <w:b/>
                      <w:bCs/>
                      <w:color w:val="000000"/>
                      <w:sz w:val="20"/>
                      <w:szCs w:val="20"/>
                      <w:lang w:eastAsia="en-US"/>
                    </w:rPr>
                    <w:t>Less Un-reconciled                                      £     84.95</w:t>
                  </w:r>
                </w:p>
                <w:p w14:paraId="32F89E8A" w14:textId="77777777" w:rsidR="00BE4A51" w:rsidRPr="00BE4A51" w:rsidRDefault="00BE4A51" w:rsidP="00BE4A51">
                  <w:pPr>
                    <w:keepNext/>
                    <w:suppressAutoHyphens w:val="0"/>
                    <w:outlineLvl w:val="5"/>
                    <w:rPr>
                      <w:rFonts w:ascii="Arial Narrow" w:hAnsi="Arial Narrow" w:cs="Arial"/>
                      <w:b/>
                      <w:bCs/>
                      <w:color w:val="000000"/>
                      <w:sz w:val="20"/>
                      <w:szCs w:val="20"/>
                      <w:lang w:eastAsia="en-US"/>
                    </w:rPr>
                  </w:pPr>
                  <w:r w:rsidRPr="00BE4A51">
                    <w:rPr>
                      <w:rFonts w:ascii="Arial Narrow" w:hAnsi="Arial Narrow" w:cs="Arial"/>
                      <w:b/>
                      <w:bCs/>
                      <w:color w:val="000000"/>
                      <w:sz w:val="20"/>
                      <w:szCs w:val="20"/>
                      <w:lang w:eastAsia="en-US"/>
                    </w:rPr>
                    <w:t>Business Account                                       £ 1,836.45</w:t>
                  </w:r>
                </w:p>
                <w:p w14:paraId="06E6DB2B" w14:textId="77777777" w:rsidR="00BE4A51" w:rsidRPr="00BE4A51" w:rsidRDefault="00BE4A51" w:rsidP="00BE4A51">
                  <w:pPr>
                    <w:suppressAutoHyphens w:val="0"/>
                    <w:rPr>
                      <w:rFonts w:ascii="Arial Narrow" w:hAnsi="Arial Narrow"/>
                      <w:b/>
                      <w:color w:val="000000"/>
                      <w:sz w:val="20"/>
                      <w:szCs w:val="20"/>
                      <w:lang w:eastAsia="en-US"/>
                    </w:rPr>
                  </w:pPr>
                  <w:r w:rsidRPr="00BE4A51">
                    <w:rPr>
                      <w:rFonts w:ascii="Arial Narrow" w:hAnsi="Arial Narrow"/>
                      <w:b/>
                      <w:color w:val="000000"/>
                      <w:sz w:val="20"/>
                      <w:szCs w:val="20"/>
                      <w:lang w:eastAsia="en-US"/>
                    </w:rPr>
                    <w:t>Payments to be Authorised</w:t>
                  </w:r>
                </w:p>
                <w:p w14:paraId="6172BB97" w14:textId="77777777" w:rsidR="00BE4A51" w:rsidRPr="00BE4A51" w:rsidRDefault="00BE4A51" w:rsidP="00BE4A51">
                  <w:pPr>
                    <w:suppressAutoHyphens w:val="0"/>
                    <w:rPr>
                      <w:rFonts w:ascii="Arial Narrow" w:hAnsi="Arial Narrow"/>
                      <w:color w:val="000000"/>
                      <w:sz w:val="20"/>
                      <w:szCs w:val="20"/>
                      <w:lang w:eastAsia="en-US"/>
                    </w:rPr>
                  </w:pPr>
                  <w:r w:rsidRPr="00BE4A51">
                    <w:rPr>
                      <w:rFonts w:ascii="Arial Narrow" w:hAnsi="Arial Narrow"/>
                      <w:color w:val="000000"/>
                      <w:sz w:val="20"/>
                      <w:szCs w:val="20"/>
                      <w:lang w:eastAsia="en-US"/>
                    </w:rPr>
                    <w:t>Clerks Wages September                            £      280.50</w:t>
                  </w:r>
                </w:p>
                <w:p w14:paraId="099367D3" w14:textId="77777777" w:rsidR="00BE4A51" w:rsidRPr="00BE4A51" w:rsidRDefault="00BE4A51" w:rsidP="00BE4A51">
                  <w:pPr>
                    <w:suppressAutoHyphens w:val="0"/>
                    <w:rPr>
                      <w:rFonts w:ascii="Arial Narrow" w:hAnsi="Arial Narrow"/>
                      <w:color w:val="000000"/>
                      <w:sz w:val="20"/>
                      <w:szCs w:val="20"/>
                      <w:lang w:eastAsia="en-US"/>
                    </w:rPr>
                  </w:pPr>
                  <w:r w:rsidRPr="00BE4A51">
                    <w:rPr>
                      <w:rFonts w:ascii="Arial Narrow" w:hAnsi="Arial Narrow"/>
                      <w:color w:val="000000"/>
                      <w:sz w:val="20"/>
                      <w:szCs w:val="20"/>
                      <w:lang w:eastAsia="en-US"/>
                    </w:rPr>
                    <w:t>Clerk Broadband &amp; Heating Sept 2019        £        15.00</w:t>
                  </w:r>
                </w:p>
                <w:p w14:paraId="7702C691" w14:textId="527115D6" w:rsidR="00BE4A51" w:rsidRPr="00BE4A51" w:rsidRDefault="00BE4A51" w:rsidP="00BE4A51">
                  <w:pPr>
                    <w:suppressAutoHyphens w:val="0"/>
                    <w:rPr>
                      <w:rFonts w:ascii="Arial Narrow" w:hAnsi="Arial Narrow"/>
                      <w:color w:val="000000"/>
                      <w:sz w:val="20"/>
                      <w:szCs w:val="20"/>
                      <w:lang w:eastAsia="en-US"/>
                    </w:rPr>
                  </w:pPr>
                  <w:r w:rsidRPr="00BE4A51">
                    <w:rPr>
                      <w:rFonts w:ascii="Arial Narrow" w:hAnsi="Arial Narrow"/>
                      <w:color w:val="000000"/>
                      <w:sz w:val="20"/>
                      <w:szCs w:val="20"/>
                      <w:lang w:eastAsia="en-US"/>
                    </w:rPr>
                    <w:t xml:space="preserve">Clerk Stationery 12x2nd Class </w:t>
                  </w:r>
                  <w:proofErr w:type="spellStart"/>
                  <w:r w:rsidRPr="00BE4A51">
                    <w:rPr>
                      <w:rFonts w:ascii="Arial Narrow" w:hAnsi="Arial Narrow"/>
                      <w:color w:val="000000"/>
                      <w:sz w:val="20"/>
                      <w:szCs w:val="20"/>
                      <w:lang w:eastAsia="en-US"/>
                    </w:rPr>
                    <w:t>Stmps+Env</w:t>
                  </w:r>
                  <w:proofErr w:type="spellEnd"/>
                  <w:r w:rsidRPr="00BE4A51">
                    <w:rPr>
                      <w:rFonts w:ascii="Arial Narrow" w:hAnsi="Arial Narrow"/>
                      <w:color w:val="000000"/>
                      <w:sz w:val="20"/>
                      <w:szCs w:val="20"/>
                      <w:lang w:eastAsia="en-US"/>
                    </w:rPr>
                    <w:t xml:space="preserve"> £          8.82</w:t>
                  </w:r>
                </w:p>
                <w:p w14:paraId="40889C5E" w14:textId="77777777" w:rsidR="00BE4A51" w:rsidRPr="00BE4A51" w:rsidRDefault="00BE4A51" w:rsidP="00BE4A51">
                  <w:pPr>
                    <w:suppressAutoHyphens w:val="0"/>
                    <w:rPr>
                      <w:rFonts w:ascii="Arial Narrow" w:hAnsi="Arial Narrow"/>
                      <w:color w:val="000000"/>
                      <w:sz w:val="20"/>
                      <w:szCs w:val="20"/>
                      <w:lang w:eastAsia="en-US"/>
                    </w:rPr>
                  </w:pPr>
                  <w:r w:rsidRPr="00BE4A51">
                    <w:rPr>
                      <w:rFonts w:ascii="Arial Narrow" w:hAnsi="Arial Narrow"/>
                      <w:color w:val="000000"/>
                      <w:sz w:val="20"/>
                      <w:szCs w:val="20"/>
                      <w:lang w:eastAsia="en-US"/>
                    </w:rPr>
                    <w:t>Amazon Clerk Printing Ink                            £       53.68</w:t>
                  </w:r>
                </w:p>
                <w:p w14:paraId="53E38702" w14:textId="77777777" w:rsidR="00BE4A51" w:rsidRPr="00BE4A51" w:rsidRDefault="00BE4A51" w:rsidP="00BE4A51">
                  <w:pPr>
                    <w:suppressAutoHyphens w:val="0"/>
                    <w:rPr>
                      <w:rFonts w:ascii="Arial Narrow" w:hAnsi="Arial Narrow"/>
                      <w:color w:val="000000"/>
                      <w:sz w:val="20"/>
                      <w:szCs w:val="20"/>
                      <w:lang w:eastAsia="en-US"/>
                    </w:rPr>
                  </w:pPr>
                  <w:r w:rsidRPr="00BE4A51">
                    <w:rPr>
                      <w:rFonts w:ascii="Arial Narrow" w:hAnsi="Arial Narrow"/>
                      <w:color w:val="000000"/>
                      <w:sz w:val="20"/>
                      <w:szCs w:val="20"/>
                      <w:lang w:eastAsia="en-US"/>
                    </w:rPr>
                    <w:t>Came &amp; Co Extra Insurance Fun Day          £       56.00</w:t>
                  </w:r>
                </w:p>
                <w:p w14:paraId="5ABF2ECB" w14:textId="77777777" w:rsidR="00BE4A51" w:rsidRPr="00BE4A51" w:rsidRDefault="00BE4A51" w:rsidP="00BE4A51">
                  <w:pPr>
                    <w:suppressAutoHyphens w:val="0"/>
                    <w:rPr>
                      <w:rFonts w:ascii="Arial Narrow" w:hAnsi="Arial Narrow"/>
                      <w:color w:val="000000"/>
                      <w:sz w:val="20"/>
                      <w:szCs w:val="20"/>
                      <w:lang w:eastAsia="en-US"/>
                    </w:rPr>
                  </w:pPr>
                  <w:r w:rsidRPr="00BE4A51">
                    <w:rPr>
                      <w:rFonts w:ascii="Arial Narrow" w:hAnsi="Arial Narrow"/>
                      <w:color w:val="000000"/>
                      <w:sz w:val="20"/>
                      <w:szCs w:val="20"/>
                      <w:lang w:eastAsia="en-US"/>
                    </w:rPr>
                    <w:t>Viking Newsletter Copy Paper                      £       53.80</w:t>
                  </w:r>
                </w:p>
                <w:p w14:paraId="7372FE21" w14:textId="77777777" w:rsidR="00BE4A51" w:rsidRPr="00BE4A51" w:rsidRDefault="00BE4A51" w:rsidP="00BE4A51">
                  <w:pPr>
                    <w:suppressAutoHyphens w:val="0"/>
                    <w:rPr>
                      <w:rFonts w:ascii="Arial Narrow" w:hAnsi="Arial Narrow"/>
                      <w:color w:val="000000"/>
                      <w:sz w:val="20"/>
                      <w:szCs w:val="20"/>
                      <w:lang w:eastAsia="en-US"/>
                    </w:rPr>
                  </w:pPr>
                  <w:r w:rsidRPr="00BE4A51">
                    <w:rPr>
                      <w:rFonts w:ascii="Arial Narrow" w:hAnsi="Arial Narrow"/>
                      <w:color w:val="000000"/>
                      <w:sz w:val="20"/>
                      <w:szCs w:val="20"/>
                      <w:lang w:eastAsia="en-US"/>
                    </w:rPr>
                    <w:t>L Doswell KPC Kiosk Wood Lining BT         £       50.50</w:t>
                  </w:r>
                </w:p>
                <w:p w14:paraId="1D8C36C5" w14:textId="77777777" w:rsidR="00BE4A51" w:rsidRPr="00BE4A51" w:rsidRDefault="00BE4A51" w:rsidP="00BE4A51">
                  <w:pPr>
                    <w:suppressAutoHyphens w:val="0"/>
                    <w:rPr>
                      <w:rFonts w:ascii="Arial Narrow" w:hAnsi="Arial Narrow"/>
                      <w:color w:val="000000"/>
                      <w:sz w:val="20"/>
                      <w:szCs w:val="20"/>
                      <w:lang w:eastAsia="en-US"/>
                    </w:rPr>
                  </w:pPr>
                  <w:r w:rsidRPr="00BE4A51">
                    <w:rPr>
                      <w:rFonts w:ascii="Arial Narrow" w:hAnsi="Arial Narrow"/>
                      <w:color w:val="000000"/>
                      <w:sz w:val="20"/>
                      <w:szCs w:val="20"/>
                      <w:lang w:eastAsia="en-US"/>
                    </w:rPr>
                    <w:t>PKF Littlejohn External Audit                        £     360.00</w:t>
                  </w:r>
                </w:p>
                <w:p w14:paraId="271DE3EF" w14:textId="77777777" w:rsidR="00BE4A51" w:rsidRPr="00BE4A51" w:rsidRDefault="00BE4A51" w:rsidP="00BE4A51">
                  <w:pPr>
                    <w:suppressAutoHyphens w:val="0"/>
                    <w:rPr>
                      <w:rFonts w:ascii="Arial Narrow" w:hAnsi="Arial Narrow"/>
                      <w:color w:val="000000"/>
                      <w:sz w:val="20"/>
                      <w:szCs w:val="20"/>
                      <w:lang w:eastAsia="en-US"/>
                    </w:rPr>
                  </w:pPr>
                  <w:r w:rsidRPr="00BE4A51">
                    <w:rPr>
                      <w:rFonts w:ascii="Arial Narrow" w:hAnsi="Arial Narrow"/>
                      <w:color w:val="000000"/>
                      <w:sz w:val="20"/>
                      <w:szCs w:val="20"/>
                      <w:lang w:eastAsia="en-US"/>
                    </w:rPr>
                    <w:t>DALC Planning Training x 2 Cllrs                 £        96.00</w:t>
                  </w:r>
                </w:p>
                <w:p w14:paraId="40BDFC6D" w14:textId="77777777" w:rsidR="00BE4A51" w:rsidRPr="00BE4A51" w:rsidRDefault="00BE4A51" w:rsidP="00BE4A51">
                  <w:pPr>
                    <w:suppressAutoHyphens w:val="0"/>
                    <w:rPr>
                      <w:rFonts w:ascii="Arial Narrow" w:hAnsi="Arial Narrow"/>
                      <w:color w:val="000000"/>
                      <w:sz w:val="20"/>
                      <w:szCs w:val="20"/>
                      <w:lang w:eastAsia="en-US"/>
                    </w:rPr>
                  </w:pPr>
                  <w:r w:rsidRPr="00BE4A51">
                    <w:rPr>
                      <w:rFonts w:ascii="Arial Narrow" w:hAnsi="Arial Narrow"/>
                      <w:color w:val="000000"/>
                      <w:sz w:val="20"/>
                      <w:szCs w:val="20"/>
                      <w:lang w:eastAsia="en-US"/>
                    </w:rPr>
                    <w:t>PCS Newsletter Photocopier Charge DD     £       62.15</w:t>
                  </w:r>
                </w:p>
                <w:p w14:paraId="5389A8B4" w14:textId="77777777" w:rsidR="00BE4A51" w:rsidRPr="00BE4A51" w:rsidRDefault="00BE4A51" w:rsidP="00BE4A51">
                  <w:pPr>
                    <w:suppressAutoHyphens w:val="0"/>
                    <w:rPr>
                      <w:rFonts w:ascii="Arial Narrow" w:hAnsi="Arial Narrow"/>
                      <w:b/>
                      <w:bCs/>
                      <w:color w:val="000000" w:themeColor="text1"/>
                      <w:sz w:val="20"/>
                      <w:szCs w:val="20"/>
                      <w:lang w:eastAsia="en-US"/>
                    </w:rPr>
                  </w:pPr>
                  <w:proofErr w:type="gramStart"/>
                  <w:r w:rsidRPr="00BE4A51">
                    <w:rPr>
                      <w:rFonts w:ascii="Arial Narrow" w:hAnsi="Arial Narrow"/>
                      <w:b/>
                      <w:bCs/>
                      <w:color w:val="000000" w:themeColor="text1"/>
                      <w:sz w:val="20"/>
                      <w:szCs w:val="20"/>
                      <w:lang w:eastAsia="en-US"/>
                    </w:rPr>
                    <w:t>Also</w:t>
                  </w:r>
                  <w:proofErr w:type="gramEnd"/>
                  <w:r w:rsidRPr="00BE4A51">
                    <w:rPr>
                      <w:rFonts w:ascii="Arial Narrow" w:hAnsi="Arial Narrow"/>
                      <w:b/>
                      <w:bCs/>
                      <w:color w:val="000000" w:themeColor="text1"/>
                      <w:sz w:val="20"/>
                      <w:szCs w:val="20"/>
                      <w:lang w:eastAsia="en-US"/>
                    </w:rPr>
                    <w:t xml:space="preserve"> to be Noted Payment to be Authorised</w:t>
                  </w:r>
                </w:p>
                <w:p w14:paraId="6319E9B0" w14:textId="4D60AFA7" w:rsidR="00BE4A51" w:rsidRPr="00BE4A51" w:rsidRDefault="00BE4A51" w:rsidP="00BE4A51">
                  <w:pPr>
                    <w:suppressAutoHyphens w:val="0"/>
                    <w:rPr>
                      <w:rFonts w:ascii="Arial Narrow" w:hAnsi="Arial Narrow"/>
                      <w:color w:val="000000" w:themeColor="text1"/>
                      <w:sz w:val="20"/>
                      <w:szCs w:val="20"/>
                      <w:lang w:eastAsia="en-US"/>
                    </w:rPr>
                  </w:pPr>
                  <w:r w:rsidRPr="00BE4A51">
                    <w:rPr>
                      <w:rFonts w:ascii="Arial Narrow" w:hAnsi="Arial Narrow"/>
                      <w:color w:val="000000" w:themeColor="text1"/>
                      <w:sz w:val="20"/>
                      <w:szCs w:val="20"/>
                      <w:lang w:eastAsia="en-US"/>
                    </w:rPr>
                    <w:t xml:space="preserve">SHDC Rec Grd Inspection                          </w:t>
                  </w:r>
                  <w:r>
                    <w:rPr>
                      <w:rFonts w:ascii="Arial Narrow" w:hAnsi="Arial Narrow"/>
                      <w:color w:val="000000" w:themeColor="text1"/>
                      <w:sz w:val="20"/>
                      <w:szCs w:val="20"/>
                      <w:lang w:eastAsia="en-US"/>
                    </w:rPr>
                    <w:t xml:space="preserve">  </w:t>
                  </w:r>
                  <w:r w:rsidRPr="00BE4A51">
                    <w:rPr>
                      <w:rFonts w:ascii="Arial Narrow" w:hAnsi="Arial Narrow"/>
                      <w:color w:val="000000" w:themeColor="text1"/>
                      <w:sz w:val="20"/>
                      <w:szCs w:val="20"/>
                      <w:lang w:eastAsia="en-US"/>
                    </w:rPr>
                    <w:t xml:space="preserve">£     240.00 </w:t>
                  </w:r>
                </w:p>
                <w:p w14:paraId="7426FF25" w14:textId="77777777" w:rsidR="00BE4A51" w:rsidRPr="00BE4A51" w:rsidRDefault="00BE4A51" w:rsidP="00BE4A51">
                  <w:pPr>
                    <w:suppressAutoHyphens w:val="0"/>
                    <w:rPr>
                      <w:rFonts w:ascii="Arial Narrow" w:hAnsi="Arial Narrow"/>
                      <w:color w:val="000000" w:themeColor="text1"/>
                      <w:sz w:val="20"/>
                      <w:szCs w:val="20"/>
                      <w:lang w:eastAsia="en-US"/>
                    </w:rPr>
                  </w:pPr>
                  <w:r w:rsidRPr="00BE4A51">
                    <w:rPr>
                      <w:rFonts w:ascii="Arial Narrow" w:hAnsi="Arial Narrow"/>
                      <w:color w:val="000000" w:themeColor="text1"/>
                      <w:sz w:val="20"/>
                      <w:szCs w:val="20"/>
                      <w:lang w:eastAsia="en-US"/>
                    </w:rPr>
                    <w:t>Ace of Spades 3</w:t>
                  </w:r>
                  <w:r w:rsidRPr="00BE4A51">
                    <w:rPr>
                      <w:rFonts w:ascii="Arial Narrow" w:hAnsi="Arial Narrow"/>
                      <w:color w:val="000000" w:themeColor="text1"/>
                      <w:sz w:val="20"/>
                      <w:szCs w:val="20"/>
                      <w:vertAlign w:val="superscript"/>
                      <w:lang w:eastAsia="en-US"/>
                    </w:rPr>
                    <w:t xml:space="preserve">rd </w:t>
                  </w:r>
                  <w:r w:rsidRPr="00BE4A51">
                    <w:rPr>
                      <w:rFonts w:ascii="Arial Narrow" w:hAnsi="Arial Narrow"/>
                      <w:color w:val="000000" w:themeColor="text1"/>
                      <w:sz w:val="20"/>
                      <w:szCs w:val="20"/>
                      <w:lang w:eastAsia="en-US"/>
                    </w:rPr>
                    <w:t>of 3 Contract Py’mts         £1,000.00</w:t>
                  </w:r>
                </w:p>
                <w:p w14:paraId="6B1E1309" w14:textId="4D9D6D1A" w:rsidR="00BE4A51" w:rsidRPr="00BE4A51" w:rsidRDefault="00BE4A51" w:rsidP="00BE4A51">
                  <w:pPr>
                    <w:suppressAutoHyphens w:val="0"/>
                    <w:rPr>
                      <w:rFonts w:ascii="Arial Narrow" w:hAnsi="Arial Narrow"/>
                      <w:b/>
                      <w:bCs/>
                      <w:color w:val="FF0000"/>
                      <w:sz w:val="20"/>
                      <w:szCs w:val="20"/>
                      <w:lang w:eastAsia="en-US"/>
                    </w:rPr>
                  </w:pPr>
                  <w:r w:rsidRPr="00BE4A51">
                    <w:rPr>
                      <w:rFonts w:ascii="Arial Narrow" w:hAnsi="Arial Narrow"/>
                      <w:color w:val="000000" w:themeColor="text1"/>
                      <w:sz w:val="20"/>
                      <w:szCs w:val="20"/>
                      <w:lang w:eastAsia="en-US"/>
                    </w:rPr>
                    <w:t xml:space="preserve">Ace of Spades Grd M’tance </w:t>
                  </w:r>
                  <w:r>
                    <w:rPr>
                      <w:rFonts w:ascii="Arial Narrow" w:hAnsi="Arial Narrow"/>
                      <w:color w:val="000000" w:themeColor="text1"/>
                      <w:sz w:val="20"/>
                      <w:szCs w:val="20"/>
                      <w:lang w:eastAsia="en-US"/>
                    </w:rPr>
                    <w:t>O</w:t>
                  </w:r>
                  <w:r w:rsidRPr="00BE4A51">
                    <w:rPr>
                      <w:rFonts w:ascii="Arial Narrow" w:hAnsi="Arial Narrow"/>
                      <w:color w:val="000000" w:themeColor="text1"/>
                      <w:sz w:val="20"/>
                      <w:szCs w:val="20"/>
                      <w:lang w:eastAsia="en-US"/>
                    </w:rPr>
                    <w:t>pp Sp</w:t>
                  </w:r>
                  <w:r>
                    <w:rPr>
                      <w:rFonts w:ascii="Arial Narrow" w:hAnsi="Arial Narrow"/>
                      <w:color w:val="000000" w:themeColor="text1"/>
                      <w:sz w:val="20"/>
                      <w:szCs w:val="20"/>
                      <w:lang w:eastAsia="en-US"/>
                    </w:rPr>
                    <w:t>’</w:t>
                  </w:r>
                  <w:r w:rsidRPr="00BE4A51">
                    <w:rPr>
                      <w:rFonts w:ascii="Arial Narrow" w:hAnsi="Arial Narrow"/>
                      <w:color w:val="000000" w:themeColor="text1"/>
                      <w:sz w:val="20"/>
                      <w:szCs w:val="20"/>
                      <w:lang w:eastAsia="en-US"/>
                    </w:rPr>
                    <w:t>field</w:t>
                  </w:r>
                  <w:r>
                    <w:rPr>
                      <w:rFonts w:ascii="Arial Narrow" w:hAnsi="Arial Narrow"/>
                      <w:color w:val="000000" w:themeColor="text1"/>
                      <w:sz w:val="20"/>
                      <w:szCs w:val="20"/>
                      <w:lang w:eastAsia="en-US"/>
                    </w:rPr>
                    <w:t xml:space="preserve">      £</w:t>
                  </w:r>
                  <w:r w:rsidRPr="00BE4A51">
                    <w:rPr>
                      <w:rFonts w:ascii="Arial Narrow" w:hAnsi="Arial Narrow"/>
                      <w:color w:val="000000" w:themeColor="text1"/>
                      <w:sz w:val="20"/>
                      <w:szCs w:val="20"/>
                      <w:lang w:eastAsia="en-US"/>
                    </w:rPr>
                    <w:t xml:space="preserve">    150.00</w:t>
                  </w:r>
                </w:p>
                <w:p w14:paraId="7BCD24D2" w14:textId="77777777" w:rsidR="00BE4A51" w:rsidRPr="00BE4A51" w:rsidRDefault="00BE4A51" w:rsidP="00BE4A51">
                  <w:pPr>
                    <w:suppressAutoHyphens w:val="0"/>
                    <w:rPr>
                      <w:rFonts w:ascii="Arial Narrow" w:hAnsi="Arial Narrow"/>
                      <w:b/>
                      <w:bCs/>
                      <w:color w:val="000000"/>
                      <w:sz w:val="20"/>
                      <w:szCs w:val="20"/>
                      <w:lang w:eastAsia="en-US"/>
                    </w:rPr>
                  </w:pPr>
                  <w:r w:rsidRPr="00BE4A51">
                    <w:rPr>
                      <w:rFonts w:ascii="Arial Narrow" w:hAnsi="Arial Narrow"/>
                      <w:b/>
                      <w:bCs/>
                      <w:color w:val="000000"/>
                      <w:sz w:val="20"/>
                      <w:szCs w:val="20"/>
                      <w:lang w:eastAsia="en-US"/>
                    </w:rPr>
                    <w:t>Payment Authorised</w:t>
                  </w:r>
                </w:p>
                <w:p w14:paraId="080A8381" w14:textId="77777777" w:rsidR="00BE4A51" w:rsidRPr="00BE4A51" w:rsidRDefault="00BE4A51" w:rsidP="00BE4A51">
                  <w:pPr>
                    <w:suppressAutoHyphens w:val="0"/>
                    <w:rPr>
                      <w:rFonts w:ascii="Arial Narrow" w:hAnsi="Arial Narrow"/>
                      <w:color w:val="000000"/>
                      <w:sz w:val="20"/>
                      <w:szCs w:val="20"/>
                      <w:u w:val="single"/>
                      <w:lang w:eastAsia="en-US"/>
                    </w:rPr>
                  </w:pPr>
                  <w:r w:rsidRPr="00BE4A51">
                    <w:rPr>
                      <w:rFonts w:ascii="Arial Narrow" w:hAnsi="Arial Narrow"/>
                      <w:color w:val="000000"/>
                      <w:sz w:val="20"/>
                      <w:szCs w:val="20"/>
                      <w:u w:val="single"/>
                      <w:lang w:eastAsia="en-US"/>
                    </w:rPr>
                    <w:t>29.07.19</w:t>
                  </w:r>
                </w:p>
                <w:p w14:paraId="16639F0B" w14:textId="77777777" w:rsidR="00BE4A51" w:rsidRPr="00BE4A51" w:rsidRDefault="00BE4A51" w:rsidP="00BE4A51">
                  <w:pPr>
                    <w:suppressAutoHyphens w:val="0"/>
                    <w:rPr>
                      <w:rFonts w:ascii="Arial Narrow" w:hAnsi="Arial Narrow"/>
                      <w:color w:val="000000"/>
                      <w:sz w:val="20"/>
                      <w:szCs w:val="20"/>
                      <w:lang w:eastAsia="en-US"/>
                    </w:rPr>
                  </w:pPr>
                  <w:r w:rsidRPr="00BE4A51">
                    <w:rPr>
                      <w:rFonts w:ascii="Arial Narrow" w:hAnsi="Arial Narrow"/>
                      <w:color w:val="000000"/>
                      <w:sz w:val="20"/>
                      <w:szCs w:val="20"/>
                      <w:lang w:eastAsia="en-US"/>
                    </w:rPr>
                    <w:t>Ace of Spades 2nd of 3 Contract Py’mts         £1,000.00</w:t>
                  </w:r>
                </w:p>
                <w:p w14:paraId="06D91ECC" w14:textId="77777777" w:rsidR="00BE4A51" w:rsidRPr="00BE4A51" w:rsidRDefault="00BE4A51" w:rsidP="00BE4A51">
                  <w:pPr>
                    <w:suppressAutoHyphens w:val="0"/>
                    <w:rPr>
                      <w:rFonts w:ascii="Arial Narrow" w:hAnsi="Arial Narrow"/>
                      <w:b/>
                      <w:color w:val="000000"/>
                      <w:sz w:val="20"/>
                      <w:szCs w:val="20"/>
                      <w:lang w:eastAsia="en-US"/>
                    </w:rPr>
                  </w:pPr>
                  <w:r w:rsidRPr="00BE4A51">
                    <w:rPr>
                      <w:rFonts w:ascii="Arial Narrow" w:hAnsi="Arial Narrow"/>
                      <w:b/>
                      <w:color w:val="000000"/>
                      <w:sz w:val="20"/>
                      <w:szCs w:val="20"/>
                      <w:lang w:eastAsia="en-US"/>
                    </w:rPr>
                    <w:t xml:space="preserve">Payments Received </w:t>
                  </w:r>
                </w:p>
                <w:p w14:paraId="527F3B9E" w14:textId="77777777" w:rsidR="00BE4A51" w:rsidRPr="00BE4A51" w:rsidRDefault="00BE4A51" w:rsidP="00BE4A51">
                  <w:pPr>
                    <w:suppressAutoHyphens w:val="0"/>
                    <w:rPr>
                      <w:rFonts w:ascii="Arial Narrow" w:hAnsi="Arial Narrow"/>
                      <w:bCs/>
                      <w:color w:val="000000"/>
                      <w:sz w:val="20"/>
                      <w:szCs w:val="20"/>
                      <w:lang w:eastAsia="en-US"/>
                    </w:rPr>
                  </w:pPr>
                  <w:r w:rsidRPr="00BE4A51">
                    <w:rPr>
                      <w:rFonts w:ascii="Arial Narrow" w:hAnsi="Arial Narrow"/>
                      <w:bCs/>
                      <w:color w:val="000000"/>
                      <w:sz w:val="20"/>
                      <w:szCs w:val="20"/>
                      <w:lang w:eastAsia="en-US"/>
                    </w:rPr>
                    <w:t>Newsletter Advertiser                                   £        8.00</w:t>
                  </w:r>
                </w:p>
                <w:p w14:paraId="761F0F7C" w14:textId="77777777" w:rsidR="00BE4A51" w:rsidRPr="00BE4A51" w:rsidRDefault="00BE4A51" w:rsidP="00BE4A51">
                  <w:pPr>
                    <w:suppressAutoHyphens w:val="0"/>
                    <w:rPr>
                      <w:rFonts w:ascii="Arial Narrow" w:hAnsi="Arial Narrow"/>
                      <w:bCs/>
                      <w:color w:val="000000"/>
                      <w:sz w:val="20"/>
                      <w:szCs w:val="20"/>
                      <w:lang w:eastAsia="en-US"/>
                    </w:rPr>
                  </w:pPr>
                  <w:r w:rsidRPr="00BE4A51">
                    <w:rPr>
                      <w:rFonts w:ascii="Arial Narrow" w:hAnsi="Arial Narrow"/>
                      <w:bCs/>
                      <w:color w:val="000000"/>
                      <w:sz w:val="20"/>
                      <w:szCs w:val="20"/>
                      <w:lang w:eastAsia="en-US"/>
                    </w:rPr>
                    <w:t>Donation RR Committee to Fire Alarm          £   623.15</w:t>
                  </w:r>
                </w:p>
                <w:p w14:paraId="20A20840" w14:textId="77777777" w:rsidR="00BE4A51" w:rsidRPr="00BE4A51" w:rsidRDefault="00BE4A51" w:rsidP="00BE4A51">
                  <w:pPr>
                    <w:suppressAutoHyphens w:val="0"/>
                    <w:rPr>
                      <w:rFonts w:ascii="Arial Narrow" w:hAnsi="Arial Narrow"/>
                      <w:bCs/>
                      <w:color w:val="000000"/>
                      <w:sz w:val="20"/>
                      <w:szCs w:val="20"/>
                      <w:lang w:eastAsia="en-US"/>
                    </w:rPr>
                  </w:pPr>
                  <w:r w:rsidRPr="00BE4A51">
                    <w:rPr>
                      <w:rFonts w:ascii="Arial Narrow" w:hAnsi="Arial Narrow"/>
                      <w:bCs/>
                      <w:color w:val="000000"/>
                      <w:sz w:val="20"/>
                      <w:szCs w:val="20"/>
                      <w:lang w:eastAsia="en-US"/>
                    </w:rPr>
                    <w:t>VAT 01-01-19 to 31-07-19                            £   679.10</w:t>
                  </w:r>
                </w:p>
                <w:p w14:paraId="03235100" w14:textId="1D8EDA10" w:rsidR="00BE4A51" w:rsidRDefault="00BE4A51" w:rsidP="00BE4A51">
                  <w:pPr>
                    <w:suppressAutoHyphens w:val="0"/>
                    <w:rPr>
                      <w:rFonts w:ascii="Arial Narrow" w:hAnsi="Arial Narrow"/>
                      <w:bCs/>
                      <w:color w:val="000000"/>
                      <w:sz w:val="20"/>
                      <w:szCs w:val="20"/>
                      <w:lang w:eastAsia="en-US"/>
                    </w:rPr>
                  </w:pPr>
                  <w:r w:rsidRPr="00BE4A51">
                    <w:rPr>
                      <w:rFonts w:ascii="Arial Narrow" w:hAnsi="Arial Narrow"/>
                      <w:bCs/>
                      <w:color w:val="000000"/>
                      <w:sz w:val="20"/>
                      <w:szCs w:val="20"/>
                      <w:lang w:eastAsia="en-US"/>
                    </w:rPr>
                    <w:t>Precept 2</w:t>
                  </w:r>
                  <w:r w:rsidRPr="00BE4A51">
                    <w:rPr>
                      <w:rFonts w:ascii="Arial Narrow" w:hAnsi="Arial Narrow"/>
                      <w:bCs/>
                      <w:color w:val="000000"/>
                      <w:sz w:val="20"/>
                      <w:szCs w:val="20"/>
                      <w:vertAlign w:val="superscript"/>
                      <w:lang w:eastAsia="en-US"/>
                    </w:rPr>
                    <w:t>nd</w:t>
                  </w:r>
                  <w:r w:rsidRPr="00BE4A51">
                    <w:rPr>
                      <w:rFonts w:ascii="Arial Narrow" w:hAnsi="Arial Narrow"/>
                      <w:bCs/>
                      <w:color w:val="000000"/>
                      <w:sz w:val="20"/>
                      <w:szCs w:val="20"/>
                      <w:lang w:eastAsia="en-US"/>
                    </w:rPr>
                    <w:t xml:space="preserve"> Half 2019-20                              £3,250.00</w:t>
                  </w:r>
                </w:p>
                <w:p w14:paraId="0CA2D853" w14:textId="0C53BAF0" w:rsidR="00404ADD" w:rsidRPr="00066B25" w:rsidRDefault="00BE4A51" w:rsidP="00066B25">
                  <w:pPr>
                    <w:suppressAutoHyphens w:val="0"/>
                    <w:rPr>
                      <w:rFonts w:ascii="Arial Narrow" w:hAnsi="Arial Narrow"/>
                      <w:bCs/>
                      <w:color w:val="000000"/>
                      <w:sz w:val="20"/>
                      <w:szCs w:val="20"/>
                      <w:lang w:eastAsia="en-US"/>
                    </w:rPr>
                  </w:pPr>
                  <w:r>
                    <w:rPr>
                      <w:rFonts w:ascii="Arial Narrow" w:hAnsi="Arial Narrow"/>
                      <w:bCs/>
                      <w:color w:val="000000"/>
                      <w:sz w:val="20"/>
                      <w:szCs w:val="20"/>
                      <w:lang w:eastAsia="en-US"/>
                    </w:rPr>
                    <w:t>Dolphin Pub Andy &amp; Heather Quiz               £    263.00</w:t>
                  </w:r>
                </w:p>
              </w:tc>
              <w:tc>
                <w:tcPr>
                  <w:tcW w:w="7035" w:type="dxa"/>
                  <w:tcBorders>
                    <w:top w:val="single" w:sz="4" w:space="0" w:color="auto"/>
                    <w:bottom w:val="single" w:sz="4" w:space="0" w:color="auto"/>
                    <w:right w:val="single" w:sz="4" w:space="0" w:color="auto"/>
                  </w:tcBorders>
                </w:tcPr>
                <w:p w14:paraId="5E518CDE" w14:textId="3C4196FF" w:rsidR="0068184A" w:rsidRPr="00216D0C" w:rsidRDefault="0068184A" w:rsidP="00B5163A">
                  <w:pPr>
                    <w:pStyle w:val="Header"/>
                    <w:tabs>
                      <w:tab w:val="clear" w:pos="4153"/>
                      <w:tab w:val="clear" w:pos="8306"/>
                    </w:tabs>
                    <w:rPr>
                      <w:rFonts w:ascii="Arial Narrow" w:hAnsi="Arial Narrow"/>
                      <w:color w:val="FF0000"/>
                      <w:sz w:val="20"/>
                      <w:szCs w:val="20"/>
                      <w:u w:val="single"/>
                      <w:lang w:val="en-GB"/>
                    </w:rPr>
                  </w:pPr>
                </w:p>
                <w:tbl>
                  <w:tblPr>
                    <w:tblW w:w="4577" w:type="dxa"/>
                    <w:tblLayout w:type="fixed"/>
                    <w:tblLook w:val="04A0" w:firstRow="1" w:lastRow="0" w:firstColumn="1" w:lastColumn="0" w:noHBand="0" w:noVBand="1"/>
                  </w:tblPr>
                  <w:tblGrid>
                    <w:gridCol w:w="3585"/>
                    <w:gridCol w:w="992"/>
                  </w:tblGrid>
                  <w:tr w:rsidR="00216D0C" w:rsidRPr="00216D0C" w14:paraId="375455CD" w14:textId="77777777" w:rsidTr="00C13DD9">
                    <w:trPr>
                      <w:trHeight w:val="128"/>
                    </w:trPr>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5FAA2" w14:textId="65999E52" w:rsidR="00C13DD9" w:rsidRPr="00BE4A51" w:rsidRDefault="00C13DD9" w:rsidP="00E505E0">
                        <w:pPr>
                          <w:rPr>
                            <w:rFonts w:ascii="Arial Narrow" w:hAnsi="Arial Narrow"/>
                            <w:b/>
                            <w:color w:val="000000" w:themeColor="text1"/>
                            <w:sz w:val="20"/>
                            <w:szCs w:val="20"/>
                          </w:rPr>
                        </w:pPr>
                        <w:r w:rsidRPr="00BE4A51">
                          <w:rPr>
                            <w:rFonts w:ascii="Arial Narrow" w:hAnsi="Arial Narrow"/>
                            <w:b/>
                            <w:color w:val="000000" w:themeColor="text1"/>
                            <w:sz w:val="20"/>
                            <w:szCs w:val="20"/>
                          </w:rPr>
                          <w:t>S</w:t>
                        </w:r>
                        <w:r w:rsidR="00E505E0" w:rsidRPr="00BE4A51">
                          <w:rPr>
                            <w:rFonts w:ascii="Arial Narrow" w:hAnsi="Arial Narrow"/>
                            <w:b/>
                            <w:color w:val="000000" w:themeColor="text1"/>
                            <w:sz w:val="20"/>
                            <w:szCs w:val="20"/>
                          </w:rPr>
                          <w:t xml:space="preserve">et Aside Current A/c </w:t>
                        </w:r>
                        <w:r w:rsidR="0051422F" w:rsidRPr="00BE4A51">
                          <w:rPr>
                            <w:rFonts w:ascii="Arial Narrow" w:hAnsi="Arial Narrow"/>
                            <w:b/>
                            <w:color w:val="000000" w:themeColor="text1"/>
                            <w:sz w:val="20"/>
                            <w:szCs w:val="20"/>
                          </w:rPr>
                          <w:t xml:space="preserve">at </w:t>
                        </w:r>
                        <w:r w:rsidR="00BE4A51" w:rsidRPr="00BE4A51">
                          <w:rPr>
                            <w:rFonts w:ascii="Arial Narrow" w:hAnsi="Arial Narrow"/>
                            <w:b/>
                            <w:color w:val="000000" w:themeColor="text1"/>
                            <w:sz w:val="20"/>
                            <w:szCs w:val="20"/>
                          </w:rPr>
                          <w:t>19/09/19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9BD1ED4" w14:textId="77777777" w:rsidR="00C13DD9" w:rsidRPr="00216D0C" w:rsidRDefault="00C13DD9" w:rsidP="004E22E9">
                        <w:pPr>
                          <w:jc w:val="center"/>
                          <w:rPr>
                            <w:rFonts w:ascii="Arial Narrow" w:hAnsi="Arial Narrow"/>
                            <w:b/>
                            <w:color w:val="FF0000"/>
                            <w:sz w:val="20"/>
                            <w:szCs w:val="20"/>
                          </w:rPr>
                        </w:pPr>
                        <w:r w:rsidRPr="00B610D9">
                          <w:rPr>
                            <w:rFonts w:ascii="Arial Narrow" w:hAnsi="Arial Narrow"/>
                            <w:b/>
                            <w:color w:val="000000" w:themeColor="text1"/>
                            <w:sz w:val="20"/>
                            <w:szCs w:val="20"/>
                          </w:rPr>
                          <w:t>£</w:t>
                        </w:r>
                      </w:p>
                    </w:tc>
                  </w:tr>
                  <w:tr w:rsidR="00216D0C" w:rsidRPr="00216D0C" w14:paraId="1FEB2C8B" w14:textId="77777777" w:rsidTr="00C13DD9">
                    <w:trPr>
                      <w:trHeight w:val="132"/>
                    </w:trPr>
                    <w:tc>
                      <w:tcPr>
                        <w:tcW w:w="3585" w:type="dxa"/>
                        <w:tcBorders>
                          <w:top w:val="nil"/>
                          <w:left w:val="single" w:sz="4" w:space="0" w:color="auto"/>
                          <w:bottom w:val="single" w:sz="4" w:space="0" w:color="auto"/>
                          <w:right w:val="single" w:sz="4" w:space="0" w:color="auto"/>
                        </w:tcBorders>
                        <w:shd w:val="clear" w:color="auto" w:fill="auto"/>
                        <w:noWrap/>
                        <w:vAlign w:val="center"/>
                      </w:tcPr>
                      <w:p w14:paraId="396C6873" w14:textId="77777777" w:rsidR="00C13DD9" w:rsidRPr="00404ADD" w:rsidRDefault="00C13DD9" w:rsidP="004E22E9">
                        <w:pPr>
                          <w:rPr>
                            <w:rFonts w:ascii="Arial Narrow" w:hAnsi="Arial Narrow"/>
                            <w:color w:val="000000" w:themeColor="text1"/>
                            <w:sz w:val="20"/>
                            <w:szCs w:val="20"/>
                          </w:rPr>
                        </w:pPr>
                        <w:r w:rsidRPr="00404ADD">
                          <w:rPr>
                            <w:rFonts w:ascii="Arial Narrow" w:hAnsi="Arial Narrow"/>
                            <w:color w:val="000000" w:themeColor="text1"/>
                            <w:sz w:val="20"/>
                            <w:szCs w:val="20"/>
                          </w:rPr>
                          <w:t xml:space="preserve">Allotment </w:t>
                        </w:r>
                      </w:p>
                    </w:tc>
                    <w:tc>
                      <w:tcPr>
                        <w:tcW w:w="992" w:type="dxa"/>
                        <w:tcBorders>
                          <w:top w:val="nil"/>
                          <w:left w:val="nil"/>
                          <w:bottom w:val="single" w:sz="4" w:space="0" w:color="auto"/>
                          <w:right w:val="single" w:sz="4" w:space="0" w:color="auto"/>
                        </w:tcBorders>
                        <w:shd w:val="clear" w:color="auto" w:fill="auto"/>
                        <w:noWrap/>
                        <w:vAlign w:val="bottom"/>
                      </w:tcPr>
                      <w:p w14:paraId="0EEFC87D" w14:textId="77777777" w:rsidR="00C13DD9" w:rsidRPr="00404ADD" w:rsidRDefault="00345CF8" w:rsidP="00FA17E8">
                        <w:pPr>
                          <w:jc w:val="right"/>
                          <w:rPr>
                            <w:rFonts w:ascii="Arial Narrow" w:hAnsi="Arial Narrow"/>
                            <w:color w:val="000000" w:themeColor="text1"/>
                            <w:sz w:val="20"/>
                            <w:szCs w:val="20"/>
                          </w:rPr>
                        </w:pPr>
                        <w:r w:rsidRPr="00404ADD">
                          <w:rPr>
                            <w:rFonts w:ascii="Arial Narrow" w:hAnsi="Arial Narrow"/>
                            <w:color w:val="000000" w:themeColor="text1"/>
                            <w:sz w:val="20"/>
                            <w:szCs w:val="20"/>
                          </w:rPr>
                          <w:t>5</w:t>
                        </w:r>
                        <w:r w:rsidR="00FA17E8" w:rsidRPr="00404ADD">
                          <w:rPr>
                            <w:rFonts w:ascii="Arial Narrow" w:hAnsi="Arial Narrow"/>
                            <w:color w:val="000000" w:themeColor="text1"/>
                            <w:sz w:val="20"/>
                            <w:szCs w:val="20"/>
                          </w:rPr>
                          <w:t>66</w:t>
                        </w:r>
                        <w:r w:rsidRPr="00404ADD">
                          <w:rPr>
                            <w:rFonts w:ascii="Arial Narrow" w:hAnsi="Arial Narrow"/>
                            <w:color w:val="000000" w:themeColor="text1"/>
                            <w:sz w:val="20"/>
                            <w:szCs w:val="20"/>
                          </w:rPr>
                          <w:t>.03</w:t>
                        </w:r>
                      </w:p>
                    </w:tc>
                  </w:tr>
                  <w:tr w:rsidR="00216D0C" w:rsidRPr="00216D0C" w14:paraId="59E590A2" w14:textId="77777777" w:rsidTr="00C13DD9">
                    <w:trPr>
                      <w:trHeight w:val="152"/>
                    </w:trPr>
                    <w:tc>
                      <w:tcPr>
                        <w:tcW w:w="3585" w:type="dxa"/>
                        <w:tcBorders>
                          <w:top w:val="nil"/>
                          <w:left w:val="single" w:sz="4" w:space="0" w:color="auto"/>
                          <w:bottom w:val="single" w:sz="4" w:space="0" w:color="auto"/>
                          <w:right w:val="single" w:sz="4" w:space="0" w:color="auto"/>
                        </w:tcBorders>
                        <w:shd w:val="clear" w:color="auto" w:fill="auto"/>
                        <w:noWrap/>
                        <w:vAlign w:val="center"/>
                        <w:hideMark/>
                      </w:tcPr>
                      <w:p w14:paraId="1C188EC4" w14:textId="77777777" w:rsidR="00C13DD9" w:rsidRPr="00404ADD" w:rsidRDefault="00C13DD9" w:rsidP="004E22E9">
                        <w:pPr>
                          <w:rPr>
                            <w:rFonts w:ascii="Arial Narrow" w:hAnsi="Arial Narrow"/>
                            <w:color w:val="000000" w:themeColor="text1"/>
                            <w:sz w:val="20"/>
                            <w:szCs w:val="20"/>
                          </w:rPr>
                        </w:pPr>
                        <w:r w:rsidRPr="00404ADD">
                          <w:rPr>
                            <w:rFonts w:ascii="Arial Narrow" w:hAnsi="Arial Narrow"/>
                            <w:color w:val="000000" w:themeColor="text1"/>
                            <w:sz w:val="20"/>
                            <w:szCs w:val="20"/>
                          </w:rPr>
                          <w:t xml:space="preserve">Marquee                                                                             </w:t>
                        </w:r>
                      </w:p>
                    </w:tc>
                    <w:tc>
                      <w:tcPr>
                        <w:tcW w:w="992" w:type="dxa"/>
                        <w:tcBorders>
                          <w:top w:val="nil"/>
                          <w:left w:val="nil"/>
                          <w:bottom w:val="single" w:sz="4" w:space="0" w:color="auto"/>
                          <w:right w:val="single" w:sz="4" w:space="0" w:color="auto"/>
                        </w:tcBorders>
                        <w:shd w:val="clear" w:color="auto" w:fill="auto"/>
                        <w:noWrap/>
                        <w:vAlign w:val="bottom"/>
                        <w:hideMark/>
                      </w:tcPr>
                      <w:p w14:paraId="7529A681" w14:textId="77777777" w:rsidR="00C13DD9" w:rsidRPr="00404ADD" w:rsidRDefault="004A4971" w:rsidP="004E22E9">
                        <w:pPr>
                          <w:jc w:val="right"/>
                          <w:rPr>
                            <w:rFonts w:ascii="Arial Narrow" w:hAnsi="Arial Narrow"/>
                            <w:color w:val="000000" w:themeColor="text1"/>
                            <w:sz w:val="20"/>
                            <w:szCs w:val="20"/>
                          </w:rPr>
                        </w:pPr>
                        <w:r w:rsidRPr="00404ADD">
                          <w:rPr>
                            <w:rFonts w:ascii="Arial Narrow" w:hAnsi="Arial Narrow"/>
                            <w:color w:val="000000" w:themeColor="text1"/>
                            <w:sz w:val="20"/>
                            <w:szCs w:val="20"/>
                          </w:rPr>
                          <w:t>00.00</w:t>
                        </w:r>
                      </w:p>
                    </w:tc>
                  </w:tr>
                  <w:tr w:rsidR="00216D0C" w:rsidRPr="00216D0C" w14:paraId="75030AF0" w14:textId="77777777" w:rsidTr="00C13DD9">
                    <w:trPr>
                      <w:trHeight w:val="156"/>
                    </w:trPr>
                    <w:tc>
                      <w:tcPr>
                        <w:tcW w:w="3585" w:type="dxa"/>
                        <w:tcBorders>
                          <w:top w:val="nil"/>
                          <w:left w:val="single" w:sz="4" w:space="0" w:color="auto"/>
                          <w:bottom w:val="single" w:sz="4" w:space="0" w:color="auto"/>
                          <w:right w:val="single" w:sz="4" w:space="0" w:color="auto"/>
                        </w:tcBorders>
                        <w:shd w:val="clear" w:color="auto" w:fill="auto"/>
                        <w:noWrap/>
                        <w:vAlign w:val="center"/>
                        <w:hideMark/>
                      </w:tcPr>
                      <w:p w14:paraId="56EA74BC" w14:textId="77777777" w:rsidR="00C13DD9" w:rsidRPr="00404ADD" w:rsidRDefault="00C13DD9" w:rsidP="004E22E9">
                        <w:pPr>
                          <w:rPr>
                            <w:rFonts w:ascii="Arial Narrow" w:hAnsi="Arial Narrow"/>
                            <w:color w:val="000000" w:themeColor="text1"/>
                            <w:sz w:val="20"/>
                            <w:szCs w:val="20"/>
                          </w:rPr>
                        </w:pPr>
                        <w:r w:rsidRPr="00404ADD">
                          <w:rPr>
                            <w:rFonts w:ascii="Arial Narrow" w:hAnsi="Arial Narrow"/>
                            <w:color w:val="000000" w:themeColor="text1"/>
                            <w:sz w:val="20"/>
                            <w:szCs w:val="20"/>
                          </w:rPr>
                          <w:t xml:space="preserve">Marquee Deposits                                                           </w:t>
                        </w:r>
                      </w:p>
                    </w:tc>
                    <w:tc>
                      <w:tcPr>
                        <w:tcW w:w="992" w:type="dxa"/>
                        <w:tcBorders>
                          <w:top w:val="nil"/>
                          <w:left w:val="nil"/>
                          <w:bottom w:val="single" w:sz="4" w:space="0" w:color="auto"/>
                          <w:right w:val="single" w:sz="4" w:space="0" w:color="auto"/>
                        </w:tcBorders>
                        <w:shd w:val="clear" w:color="auto" w:fill="auto"/>
                        <w:noWrap/>
                        <w:vAlign w:val="bottom"/>
                        <w:hideMark/>
                      </w:tcPr>
                      <w:p w14:paraId="7B8D40FC" w14:textId="77777777" w:rsidR="00C13DD9" w:rsidRPr="00404ADD" w:rsidRDefault="004A4971" w:rsidP="004E22E9">
                        <w:pPr>
                          <w:jc w:val="right"/>
                          <w:rPr>
                            <w:rFonts w:ascii="Arial Narrow" w:hAnsi="Arial Narrow"/>
                            <w:color w:val="000000" w:themeColor="text1"/>
                            <w:sz w:val="20"/>
                            <w:szCs w:val="20"/>
                          </w:rPr>
                        </w:pPr>
                        <w:r w:rsidRPr="00404ADD">
                          <w:rPr>
                            <w:rFonts w:ascii="Arial Narrow" w:hAnsi="Arial Narrow"/>
                            <w:color w:val="000000" w:themeColor="text1"/>
                            <w:sz w:val="20"/>
                            <w:szCs w:val="20"/>
                          </w:rPr>
                          <w:t>00.00</w:t>
                        </w:r>
                      </w:p>
                    </w:tc>
                  </w:tr>
                  <w:tr w:rsidR="00216D0C" w:rsidRPr="00216D0C" w14:paraId="3C51AB94" w14:textId="77777777" w:rsidTr="00C13DD9">
                    <w:trPr>
                      <w:trHeight w:val="112"/>
                    </w:trPr>
                    <w:tc>
                      <w:tcPr>
                        <w:tcW w:w="3585" w:type="dxa"/>
                        <w:tcBorders>
                          <w:top w:val="nil"/>
                          <w:left w:val="single" w:sz="4" w:space="0" w:color="auto"/>
                          <w:bottom w:val="single" w:sz="4" w:space="0" w:color="auto"/>
                          <w:right w:val="single" w:sz="4" w:space="0" w:color="auto"/>
                        </w:tcBorders>
                        <w:shd w:val="clear" w:color="auto" w:fill="auto"/>
                        <w:noWrap/>
                        <w:vAlign w:val="center"/>
                      </w:tcPr>
                      <w:p w14:paraId="10C7A216" w14:textId="77777777" w:rsidR="00C13DD9" w:rsidRPr="00404ADD" w:rsidRDefault="00C13DD9" w:rsidP="004E22E9">
                        <w:pPr>
                          <w:rPr>
                            <w:rFonts w:ascii="Arial Narrow" w:hAnsi="Arial Narrow"/>
                            <w:color w:val="000000" w:themeColor="text1"/>
                            <w:sz w:val="20"/>
                            <w:szCs w:val="20"/>
                          </w:rPr>
                        </w:pPr>
                        <w:r w:rsidRPr="00404ADD">
                          <w:rPr>
                            <w:rFonts w:ascii="Arial Narrow" w:hAnsi="Arial Narrow"/>
                            <w:color w:val="000000" w:themeColor="text1"/>
                            <w:sz w:val="20"/>
                            <w:szCs w:val="20"/>
                          </w:rPr>
                          <w:t>3</w:t>
                        </w:r>
                        <w:r w:rsidRPr="00404ADD">
                          <w:rPr>
                            <w:rFonts w:ascii="Arial Narrow" w:hAnsi="Arial Narrow"/>
                            <w:color w:val="000000" w:themeColor="text1"/>
                            <w:sz w:val="20"/>
                            <w:szCs w:val="20"/>
                            <w:vertAlign w:val="superscript"/>
                          </w:rPr>
                          <w:t>rd</w:t>
                        </w:r>
                        <w:r w:rsidRPr="00404ADD">
                          <w:rPr>
                            <w:rFonts w:ascii="Arial Narrow" w:hAnsi="Arial Narrow"/>
                            <w:color w:val="000000" w:themeColor="text1"/>
                            <w:sz w:val="20"/>
                            <w:szCs w:val="20"/>
                          </w:rPr>
                          <w:t xml:space="preserve"> Groundwork Grant N’hood Plan </w:t>
                        </w:r>
                      </w:p>
                    </w:tc>
                    <w:tc>
                      <w:tcPr>
                        <w:tcW w:w="992" w:type="dxa"/>
                        <w:tcBorders>
                          <w:top w:val="nil"/>
                          <w:left w:val="nil"/>
                          <w:bottom w:val="single" w:sz="4" w:space="0" w:color="auto"/>
                          <w:right w:val="single" w:sz="4" w:space="0" w:color="auto"/>
                        </w:tcBorders>
                        <w:shd w:val="clear" w:color="auto" w:fill="auto"/>
                        <w:noWrap/>
                        <w:vAlign w:val="bottom"/>
                      </w:tcPr>
                      <w:p w14:paraId="55A1D412" w14:textId="4714EEDC" w:rsidR="00C13DD9" w:rsidRPr="00404ADD" w:rsidRDefault="00BE4A51" w:rsidP="004E22E9">
                        <w:pPr>
                          <w:jc w:val="right"/>
                          <w:rPr>
                            <w:rFonts w:ascii="Arial Narrow" w:hAnsi="Arial Narrow"/>
                            <w:color w:val="000000" w:themeColor="text1"/>
                            <w:sz w:val="20"/>
                            <w:szCs w:val="20"/>
                          </w:rPr>
                        </w:pPr>
                        <w:r w:rsidRPr="00404ADD">
                          <w:rPr>
                            <w:rFonts w:ascii="Arial Narrow" w:hAnsi="Arial Narrow"/>
                            <w:color w:val="000000" w:themeColor="text1"/>
                            <w:sz w:val="20"/>
                            <w:szCs w:val="20"/>
                          </w:rPr>
                          <w:t>946.78</w:t>
                        </w:r>
                      </w:p>
                    </w:tc>
                  </w:tr>
                  <w:tr w:rsidR="00216D0C" w:rsidRPr="00216D0C" w14:paraId="75B98F19" w14:textId="77777777" w:rsidTr="00C13DD9">
                    <w:trPr>
                      <w:trHeight w:val="112"/>
                    </w:trPr>
                    <w:tc>
                      <w:tcPr>
                        <w:tcW w:w="3585" w:type="dxa"/>
                        <w:tcBorders>
                          <w:top w:val="nil"/>
                          <w:left w:val="single" w:sz="4" w:space="0" w:color="auto"/>
                          <w:bottom w:val="single" w:sz="4" w:space="0" w:color="auto"/>
                          <w:right w:val="single" w:sz="4" w:space="0" w:color="auto"/>
                        </w:tcBorders>
                        <w:shd w:val="clear" w:color="auto" w:fill="auto"/>
                        <w:noWrap/>
                        <w:vAlign w:val="center"/>
                      </w:tcPr>
                      <w:p w14:paraId="24301BF8" w14:textId="77777777" w:rsidR="00FA17E8" w:rsidRPr="00404ADD" w:rsidRDefault="00FA17E8" w:rsidP="00316DEC">
                        <w:pPr>
                          <w:rPr>
                            <w:rFonts w:ascii="Arial Narrow" w:hAnsi="Arial Narrow"/>
                            <w:color w:val="000000" w:themeColor="text1"/>
                            <w:sz w:val="20"/>
                            <w:szCs w:val="20"/>
                          </w:rPr>
                        </w:pPr>
                        <w:r w:rsidRPr="00404ADD">
                          <w:rPr>
                            <w:rFonts w:ascii="Arial Narrow" w:hAnsi="Arial Narrow"/>
                            <w:color w:val="000000" w:themeColor="text1"/>
                            <w:sz w:val="20"/>
                            <w:szCs w:val="20"/>
                          </w:rPr>
                          <w:t>DCC Locality Grant N’hood Plan</w:t>
                        </w:r>
                      </w:p>
                    </w:tc>
                    <w:tc>
                      <w:tcPr>
                        <w:tcW w:w="992" w:type="dxa"/>
                        <w:tcBorders>
                          <w:top w:val="nil"/>
                          <w:left w:val="nil"/>
                          <w:bottom w:val="single" w:sz="4" w:space="0" w:color="auto"/>
                          <w:right w:val="single" w:sz="4" w:space="0" w:color="auto"/>
                        </w:tcBorders>
                        <w:shd w:val="clear" w:color="auto" w:fill="auto"/>
                        <w:noWrap/>
                        <w:vAlign w:val="bottom"/>
                      </w:tcPr>
                      <w:p w14:paraId="64ADAC58" w14:textId="77777777" w:rsidR="00FA17E8" w:rsidRPr="00404ADD" w:rsidRDefault="00FA17E8" w:rsidP="004E22E9">
                        <w:pPr>
                          <w:jc w:val="right"/>
                          <w:rPr>
                            <w:rFonts w:ascii="Arial Narrow" w:hAnsi="Arial Narrow"/>
                            <w:color w:val="000000" w:themeColor="text1"/>
                            <w:sz w:val="20"/>
                            <w:szCs w:val="20"/>
                          </w:rPr>
                        </w:pPr>
                        <w:r w:rsidRPr="00404ADD">
                          <w:rPr>
                            <w:rFonts w:ascii="Arial Narrow" w:hAnsi="Arial Narrow"/>
                            <w:color w:val="000000" w:themeColor="text1"/>
                            <w:sz w:val="20"/>
                            <w:szCs w:val="20"/>
                          </w:rPr>
                          <w:t>1000.00</w:t>
                        </w:r>
                      </w:p>
                    </w:tc>
                  </w:tr>
                  <w:tr w:rsidR="00216D0C" w:rsidRPr="00216D0C" w14:paraId="29F02987" w14:textId="77777777" w:rsidTr="00C13DD9">
                    <w:trPr>
                      <w:trHeight w:val="112"/>
                    </w:trPr>
                    <w:tc>
                      <w:tcPr>
                        <w:tcW w:w="3585" w:type="dxa"/>
                        <w:tcBorders>
                          <w:top w:val="nil"/>
                          <w:left w:val="single" w:sz="4" w:space="0" w:color="auto"/>
                          <w:bottom w:val="single" w:sz="4" w:space="0" w:color="auto"/>
                          <w:right w:val="single" w:sz="4" w:space="0" w:color="auto"/>
                        </w:tcBorders>
                        <w:shd w:val="clear" w:color="auto" w:fill="auto"/>
                        <w:noWrap/>
                        <w:vAlign w:val="center"/>
                      </w:tcPr>
                      <w:p w14:paraId="6AB397D5" w14:textId="5AF80F96" w:rsidR="00C13DD9" w:rsidRPr="00404ADD" w:rsidRDefault="00BE4A51" w:rsidP="00316DEC">
                        <w:pPr>
                          <w:rPr>
                            <w:rFonts w:ascii="Arial Narrow" w:hAnsi="Arial Narrow"/>
                            <w:color w:val="000000" w:themeColor="text1"/>
                            <w:sz w:val="20"/>
                            <w:szCs w:val="20"/>
                          </w:rPr>
                        </w:pPr>
                        <w:r w:rsidRPr="00404ADD">
                          <w:rPr>
                            <w:rFonts w:ascii="Arial Narrow" w:hAnsi="Arial Narrow"/>
                            <w:color w:val="000000" w:themeColor="text1"/>
                            <w:sz w:val="20"/>
                            <w:szCs w:val="20"/>
                          </w:rPr>
                          <w:t>KPC Playground Maintenance Donations</w:t>
                        </w:r>
                      </w:p>
                    </w:tc>
                    <w:tc>
                      <w:tcPr>
                        <w:tcW w:w="992" w:type="dxa"/>
                        <w:tcBorders>
                          <w:top w:val="nil"/>
                          <w:left w:val="nil"/>
                          <w:bottom w:val="single" w:sz="4" w:space="0" w:color="auto"/>
                          <w:right w:val="single" w:sz="4" w:space="0" w:color="auto"/>
                        </w:tcBorders>
                        <w:shd w:val="clear" w:color="auto" w:fill="auto"/>
                        <w:noWrap/>
                        <w:vAlign w:val="bottom"/>
                      </w:tcPr>
                      <w:p w14:paraId="06D4B9FF" w14:textId="3E7E5994" w:rsidR="00C13DD9" w:rsidRPr="00404ADD" w:rsidRDefault="00BE4A51" w:rsidP="004E22E9">
                        <w:pPr>
                          <w:jc w:val="right"/>
                          <w:rPr>
                            <w:rFonts w:ascii="Arial Narrow" w:hAnsi="Arial Narrow"/>
                            <w:color w:val="000000" w:themeColor="text1"/>
                            <w:sz w:val="20"/>
                            <w:szCs w:val="20"/>
                          </w:rPr>
                        </w:pPr>
                        <w:r w:rsidRPr="00404ADD">
                          <w:rPr>
                            <w:rFonts w:ascii="Arial Narrow" w:hAnsi="Arial Narrow"/>
                            <w:color w:val="000000" w:themeColor="text1"/>
                            <w:sz w:val="20"/>
                            <w:szCs w:val="20"/>
                          </w:rPr>
                          <w:t>471.06</w:t>
                        </w:r>
                      </w:p>
                    </w:tc>
                  </w:tr>
                  <w:tr w:rsidR="00216D0C" w:rsidRPr="00216D0C" w14:paraId="0B830B5B" w14:textId="77777777" w:rsidTr="00C13DD9">
                    <w:trPr>
                      <w:trHeight w:val="112"/>
                    </w:trPr>
                    <w:tc>
                      <w:tcPr>
                        <w:tcW w:w="3585" w:type="dxa"/>
                        <w:tcBorders>
                          <w:top w:val="nil"/>
                          <w:left w:val="single" w:sz="4" w:space="0" w:color="auto"/>
                          <w:bottom w:val="single" w:sz="4" w:space="0" w:color="auto"/>
                          <w:right w:val="single" w:sz="4" w:space="0" w:color="auto"/>
                        </w:tcBorders>
                        <w:shd w:val="clear" w:color="auto" w:fill="auto"/>
                        <w:noWrap/>
                        <w:vAlign w:val="center"/>
                      </w:tcPr>
                      <w:p w14:paraId="7D75FB3A" w14:textId="0784DE0F" w:rsidR="00C13DD9" w:rsidRPr="00404ADD" w:rsidRDefault="00BE4A51" w:rsidP="004E22E9">
                        <w:pPr>
                          <w:rPr>
                            <w:rFonts w:ascii="Arial Narrow" w:hAnsi="Arial Narrow"/>
                            <w:color w:val="000000" w:themeColor="text1"/>
                            <w:sz w:val="20"/>
                            <w:szCs w:val="20"/>
                          </w:rPr>
                        </w:pPr>
                        <w:r w:rsidRPr="00404ADD">
                          <w:rPr>
                            <w:rFonts w:ascii="Arial Narrow" w:hAnsi="Arial Narrow"/>
                            <w:color w:val="000000" w:themeColor="text1"/>
                            <w:sz w:val="20"/>
                            <w:szCs w:val="20"/>
                          </w:rPr>
                          <w:t>KPC BT Pone Box Maintenance Donations</w:t>
                        </w:r>
                      </w:p>
                    </w:tc>
                    <w:tc>
                      <w:tcPr>
                        <w:tcW w:w="992" w:type="dxa"/>
                        <w:tcBorders>
                          <w:top w:val="nil"/>
                          <w:left w:val="nil"/>
                          <w:bottom w:val="single" w:sz="4" w:space="0" w:color="auto"/>
                          <w:right w:val="single" w:sz="4" w:space="0" w:color="auto"/>
                        </w:tcBorders>
                        <w:shd w:val="clear" w:color="auto" w:fill="auto"/>
                        <w:noWrap/>
                        <w:vAlign w:val="bottom"/>
                      </w:tcPr>
                      <w:p w14:paraId="3233E272" w14:textId="7200636B" w:rsidR="00C13DD9" w:rsidRPr="00404ADD" w:rsidRDefault="00BE4A51" w:rsidP="004E22E9">
                        <w:pPr>
                          <w:jc w:val="right"/>
                          <w:rPr>
                            <w:rFonts w:ascii="Arial Narrow" w:hAnsi="Arial Narrow"/>
                            <w:color w:val="000000" w:themeColor="text1"/>
                            <w:sz w:val="20"/>
                            <w:szCs w:val="20"/>
                          </w:rPr>
                        </w:pPr>
                        <w:r w:rsidRPr="00404ADD">
                          <w:rPr>
                            <w:rFonts w:ascii="Arial Narrow" w:hAnsi="Arial Narrow"/>
                            <w:color w:val="000000" w:themeColor="text1"/>
                            <w:sz w:val="20"/>
                            <w:szCs w:val="20"/>
                          </w:rPr>
                          <w:t>68.74</w:t>
                        </w:r>
                      </w:p>
                    </w:tc>
                  </w:tr>
                  <w:tr w:rsidR="00216D0C" w:rsidRPr="00216D0C" w14:paraId="77E2F78B" w14:textId="77777777" w:rsidTr="00C13DD9">
                    <w:trPr>
                      <w:trHeight w:val="112"/>
                    </w:trPr>
                    <w:tc>
                      <w:tcPr>
                        <w:tcW w:w="3585" w:type="dxa"/>
                        <w:tcBorders>
                          <w:top w:val="nil"/>
                          <w:left w:val="single" w:sz="4" w:space="0" w:color="auto"/>
                          <w:bottom w:val="single" w:sz="4" w:space="0" w:color="auto"/>
                          <w:right w:val="single" w:sz="4" w:space="0" w:color="auto"/>
                        </w:tcBorders>
                        <w:shd w:val="clear" w:color="auto" w:fill="auto"/>
                        <w:noWrap/>
                        <w:vAlign w:val="center"/>
                      </w:tcPr>
                      <w:p w14:paraId="3D5750AA" w14:textId="77777777" w:rsidR="00C13DD9" w:rsidRPr="00404ADD" w:rsidRDefault="00C13DD9" w:rsidP="004E22E9">
                        <w:pPr>
                          <w:rPr>
                            <w:rFonts w:ascii="Arial Narrow" w:hAnsi="Arial Narrow"/>
                            <w:b/>
                            <w:color w:val="000000" w:themeColor="text1"/>
                            <w:sz w:val="20"/>
                            <w:szCs w:val="20"/>
                          </w:rPr>
                        </w:pPr>
                        <w:r w:rsidRPr="00404ADD">
                          <w:rPr>
                            <w:rFonts w:ascii="Arial Narrow" w:hAnsi="Arial Narrow"/>
                            <w:b/>
                            <w:color w:val="000000" w:themeColor="text1"/>
                            <w:sz w:val="20"/>
                            <w:szCs w:val="20"/>
                          </w:rPr>
                          <w:t>Total</w:t>
                        </w:r>
                      </w:p>
                    </w:tc>
                    <w:tc>
                      <w:tcPr>
                        <w:tcW w:w="992" w:type="dxa"/>
                        <w:tcBorders>
                          <w:top w:val="nil"/>
                          <w:left w:val="nil"/>
                          <w:bottom w:val="single" w:sz="4" w:space="0" w:color="auto"/>
                          <w:right w:val="single" w:sz="4" w:space="0" w:color="auto"/>
                        </w:tcBorders>
                        <w:shd w:val="clear" w:color="auto" w:fill="auto"/>
                        <w:noWrap/>
                        <w:vAlign w:val="bottom"/>
                      </w:tcPr>
                      <w:p w14:paraId="59BE62D9" w14:textId="161E0889" w:rsidR="00C13DD9" w:rsidRPr="00404ADD" w:rsidRDefault="00404ADD" w:rsidP="004A4971">
                        <w:pPr>
                          <w:suppressAutoHyphens w:val="0"/>
                          <w:jc w:val="right"/>
                          <w:rPr>
                            <w:rFonts w:ascii="Calibri" w:hAnsi="Calibri" w:cs="Calibri"/>
                            <w:color w:val="000000" w:themeColor="text1"/>
                            <w:sz w:val="20"/>
                            <w:szCs w:val="20"/>
                            <w:lang w:eastAsia="en-GB"/>
                          </w:rPr>
                        </w:pPr>
                        <w:r w:rsidRPr="00404ADD">
                          <w:rPr>
                            <w:rFonts w:ascii="Calibri" w:hAnsi="Calibri" w:cs="Calibri"/>
                            <w:color w:val="000000" w:themeColor="text1"/>
                            <w:sz w:val="20"/>
                            <w:szCs w:val="20"/>
                          </w:rPr>
                          <w:t>3,052.61</w:t>
                        </w:r>
                      </w:p>
                    </w:tc>
                  </w:tr>
                </w:tbl>
                <w:p w14:paraId="593F9218" w14:textId="77777777" w:rsidR="005E7CEF" w:rsidRPr="00216D0C" w:rsidRDefault="005E7CEF" w:rsidP="003D5FB0">
                  <w:pPr>
                    <w:suppressAutoHyphens w:val="0"/>
                    <w:rPr>
                      <w:rFonts w:ascii="Arial Narrow" w:eastAsia="Calibri" w:hAnsi="Arial Narrow" w:cs="Arial"/>
                      <w:color w:val="FF0000"/>
                      <w:sz w:val="20"/>
                      <w:szCs w:val="20"/>
                      <w:lang w:eastAsia="en-GB"/>
                    </w:rPr>
                  </w:pPr>
                </w:p>
                <w:p w14:paraId="690852A0" w14:textId="77777777" w:rsidR="00A37DDA" w:rsidRPr="00216D0C" w:rsidRDefault="00A37DDA" w:rsidP="00BE4A51">
                  <w:pPr>
                    <w:suppressAutoHyphens w:val="0"/>
                    <w:rPr>
                      <w:rFonts w:ascii="Arial Narrow" w:eastAsia="Calibri" w:hAnsi="Arial Narrow" w:cs="Arial"/>
                      <w:color w:val="FF0000"/>
                      <w:sz w:val="20"/>
                      <w:szCs w:val="20"/>
                      <w:lang w:eastAsia="en-GB"/>
                    </w:rPr>
                  </w:pPr>
                </w:p>
              </w:tc>
            </w:tr>
          </w:tbl>
          <w:p w14:paraId="395B79E0" w14:textId="77777777" w:rsidR="00AE4736" w:rsidRPr="00216D0C" w:rsidRDefault="00AE4736" w:rsidP="00624278">
            <w:pPr>
              <w:rPr>
                <w:rFonts w:ascii="Arial Narrow" w:hAnsi="Arial Narrow"/>
                <w:color w:val="FF0000"/>
                <w:sz w:val="20"/>
                <w:szCs w:val="20"/>
                <w:lang w:eastAsia="en-US"/>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055F690F" w14:textId="77777777" w:rsidR="000474E6" w:rsidRPr="00216D0C" w:rsidRDefault="000474E6" w:rsidP="00C47251">
            <w:pPr>
              <w:snapToGrid w:val="0"/>
              <w:rPr>
                <w:rFonts w:ascii="Arial Narrow" w:hAnsi="Arial Narrow"/>
                <w:b/>
                <w:color w:val="FF0000"/>
                <w:sz w:val="20"/>
                <w:szCs w:val="20"/>
              </w:rPr>
            </w:pPr>
          </w:p>
        </w:tc>
      </w:tr>
      <w:tr w:rsidR="00404ADD" w:rsidRPr="00216D0C" w14:paraId="44E2D8C2"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7B09012A" w14:textId="77E2E299" w:rsidR="00404ADD" w:rsidRPr="00441F2B" w:rsidRDefault="00404ADD" w:rsidP="00E64695">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102.19.01</w:t>
            </w:r>
          </w:p>
        </w:tc>
        <w:tc>
          <w:tcPr>
            <w:tcW w:w="9969" w:type="dxa"/>
            <w:tcBorders>
              <w:top w:val="single" w:sz="4" w:space="0" w:color="000000"/>
              <w:left w:val="single" w:sz="4" w:space="0" w:color="000000"/>
              <w:bottom w:val="single" w:sz="4" w:space="0" w:color="000000"/>
            </w:tcBorders>
            <w:shd w:val="clear" w:color="auto" w:fill="auto"/>
          </w:tcPr>
          <w:p w14:paraId="237E9714" w14:textId="0ABF8C8F" w:rsidR="00404ADD" w:rsidRPr="00404ADD" w:rsidRDefault="00404ADD" w:rsidP="008121ED">
            <w:pPr>
              <w:pStyle w:val="NoSpacing"/>
              <w:rPr>
                <w:rFonts w:ascii="Arial Narrow" w:hAnsi="Arial Narrow" w:cs="Arial"/>
                <w:bCs/>
                <w:color w:val="000000" w:themeColor="text1"/>
                <w:sz w:val="20"/>
                <w:szCs w:val="20"/>
                <w:lang w:eastAsia="en-US"/>
              </w:rPr>
            </w:pPr>
            <w:r>
              <w:rPr>
                <w:rFonts w:ascii="Arial Narrow" w:hAnsi="Arial Narrow" w:cs="Arial"/>
                <w:b/>
                <w:color w:val="000000" w:themeColor="text1"/>
                <w:sz w:val="20"/>
                <w:szCs w:val="20"/>
                <w:lang w:eastAsia="en-US"/>
              </w:rPr>
              <w:t xml:space="preserve">Pre Budget – Report - </w:t>
            </w:r>
            <w:r>
              <w:rPr>
                <w:rFonts w:ascii="Arial Narrow" w:hAnsi="Arial Narrow" w:cs="Arial"/>
                <w:bCs/>
                <w:color w:val="000000" w:themeColor="text1"/>
                <w:sz w:val="20"/>
                <w:szCs w:val="20"/>
                <w:lang w:eastAsia="en-US"/>
              </w:rPr>
              <w:t xml:space="preserve">Clerk presented Pre Budget accounts to highlight extra expenses that have been incurred so far in the current Financial Year 2019/20.  Clerk put forward for KPC to consider raising the 2020/21 Precept to keep </w:t>
            </w:r>
            <w:proofErr w:type="spellStart"/>
            <w:r>
              <w:rPr>
                <w:rFonts w:ascii="Arial Narrow" w:hAnsi="Arial Narrow" w:cs="Arial"/>
                <w:bCs/>
                <w:color w:val="000000" w:themeColor="text1"/>
                <w:sz w:val="20"/>
                <w:szCs w:val="20"/>
                <w:lang w:eastAsia="en-US"/>
              </w:rPr>
              <w:t>inline</w:t>
            </w:r>
            <w:proofErr w:type="spellEnd"/>
            <w:r>
              <w:rPr>
                <w:rFonts w:ascii="Arial Narrow" w:hAnsi="Arial Narrow" w:cs="Arial"/>
                <w:bCs/>
                <w:color w:val="000000" w:themeColor="text1"/>
                <w:sz w:val="20"/>
                <w:szCs w:val="20"/>
                <w:lang w:eastAsia="en-US"/>
              </w:rPr>
              <w:t xml:space="preserve"> with inflation. </w:t>
            </w:r>
            <w:r w:rsidR="00891A97">
              <w:rPr>
                <w:rFonts w:ascii="Arial Narrow" w:hAnsi="Arial Narrow" w:cs="Arial"/>
                <w:bCs/>
                <w:color w:val="000000" w:themeColor="text1"/>
                <w:sz w:val="20"/>
                <w:szCs w:val="20"/>
                <w:lang w:eastAsia="en-US"/>
              </w:rPr>
              <w:t xml:space="preserve">Following further discussion KPC asked for extra specific items to be included in the November Budget </w:t>
            </w:r>
            <w:r w:rsidR="00B610D9">
              <w:rPr>
                <w:rFonts w:ascii="Arial Narrow" w:hAnsi="Arial Narrow" w:cs="Arial"/>
                <w:bCs/>
                <w:color w:val="000000" w:themeColor="text1"/>
                <w:sz w:val="20"/>
                <w:szCs w:val="20"/>
                <w:lang w:eastAsia="en-US"/>
              </w:rPr>
              <w:t>including</w:t>
            </w:r>
            <w:r w:rsidR="00891A97">
              <w:rPr>
                <w:rFonts w:ascii="Arial Narrow" w:hAnsi="Arial Narrow" w:cs="Arial"/>
                <w:bCs/>
                <w:color w:val="000000" w:themeColor="text1"/>
                <w:sz w:val="20"/>
                <w:szCs w:val="20"/>
                <w:lang w:eastAsia="en-US"/>
              </w:rPr>
              <w:t xml:space="preserve"> Road Slow Signs and Laptop.  </w:t>
            </w:r>
            <w:r w:rsidR="00066B25">
              <w:rPr>
                <w:rFonts w:ascii="Arial Narrow" w:hAnsi="Arial Narrow" w:cs="Arial"/>
                <w:bCs/>
                <w:color w:val="000000" w:themeColor="text1"/>
                <w:sz w:val="20"/>
                <w:szCs w:val="20"/>
                <w:lang w:eastAsia="en-US"/>
              </w:rPr>
              <w:t xml:space="preserve">KPC also requested all </w:t>
            </w:r>
            <w:r w:rsidR="00B610D9">
              <w:rPr>
                <w:rFonts w:ascii="Arial Narrow" w:hAnsi="Arial Narrow" w:cs="Arial"/>
                <w:bCs/>
                <w:color w:val="000000" w:themeColor="text1"/>
                <w:sz w:val="20"/>
                <w:szCs w:val="20"/>
                <w:lang w:eastAsia="en-US"/>
              </w:rPr>
              <w:t>C</w:t>
            </w:r>
            <w:r w:rsidR="00066B25">
              <w:rPr>
                <w:rFonts w:ascii="Arial Narrow" w:hAnsi="Arial Narrow" w:cs="Arial"/>
                <w:bCs/>
                <w:color w:val="000000" w:themeColor="text1"/>
                <w:sz w:val="20"/>
                <w:szCs w:val="20"/>
                <w:lang w:eastAsia="en-US"/>
              </w:rPr>
              <w:t>ontracts to be looked at</w:t>
            </w:r>
            <w:r w:rsidR="00774475">
              <w:rPr>
                <w:rFonts w:ascii="Arial Narrow" w:hAnsi="Arial Narrow" w:cs="Arial"/>
                <w:bCs/>
                <w:color w:val="000000" w:themeColor="text1"/>
                <w:sz w:val="20"/>
                <w:szCs w:val="20"/>
                <w:lang w:eastAsia="en-US"/>
              </w:rPr>
              <w:t xml:space="preserve"> </w:t>
            </w:r>
            <w:r w:rsidR="00066B25">
              <w:rPr>
                <w:rFonts w:ascii="Arial Narrow" w:hAnsi="Arial Narrow" w:cs="Arial"/>
                <w:bCs/>
                <w:color w:val="000000" w:themeColor="text1"/>
                <w:sz w:val="20"/>
                <w:szCs w:val="20"/>
                <w:lang w:eastAsia="en-US"/>
              </w:rPr>
              <w:t>and placed on the October 2019 Agenda. Clerk noted.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4A76A69E" w14:textId="77777777" w:rsidR="00404ADD" w:rsidRPr="00216D0C" w:rsidRDefault="00404ADD" w:rsidP="00C230C9">
            <w:pPr>
              <w:snapToGrid w:val="0"/>
              <w:rPr>
                <w:rFonts w:ascii="Arial Narrow" w:hAnsi="Arial Narrow"/>
                <w:b/>
                <w:color w:val="FF0000"/>
                <w:sz w:val="20"/>
                <w:szCs w:val="20"/>
              </w:rPr>
            </w:pPr>
          </w:p>
        </w:tc>
      </w:tr>
      <w:tr w:rsidR="00066B25" w:rsidRPr="00216D0C" w14:paraId="281374A7"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1335C103" w14:textId="43BBD8BC" w:rsidR="00066B25" w:rsidRPr="00EA244C" w:rsidRDefault="00066B25" w:rsidP="00E64695">
            <w:pPr>
              <w:snapToGrid w:val="0"/>
              <w:rPr>
                <w:rFonts w:ascii="Arial Narrow" w:hAnsi="Arial Narrow"/>
                <w:b/>
                <w:bCs/>
                <w:color w:val="000000" w:themeColor="text1"/>
                <w:sz w:val="20"/>
                <w:szCs w:val="20"/>
              </w:rPr>
            </w:pPr>
            <w:r w:rsidRPr="00EA244C">
              <w:rPr>
                <w:rFonts w:ascii="Arial Narrow" w:hAnsi="Arial Narrow"/>
                <w:b/>
                <w:bCs/>
                <w:color w:val="000000" w:themeColor="text1"/>
                <w:sz w:val="20"/>
                <w:szCs w:val="20"/>
              </w:rPr>
              <w:t>103.19</w:t>
            </w:r>
          </w:p>
        </w:tc>
        <w:tc>
          <w:tcPr>
            <w:tcW w:w="9969" w:type="dxa"/>
            <w:tcBorders>
              <w:top w:val="single" w:sz="4" w:space="0" w:color="000000"/>
              <w:left w:val="single" w:sz="4" w:space="0" w:color="000000"/>
              <w:bottom w:val="single" w:sz="4" w:space="0" w:color="000000"/>
            </w:tcBorders>
            <w:shd w:val="clear" w:color="auto" w:fill="auto"/>
          </w:tcPr>
          <w:p w14:paraId="103A4E95" w14:textId="135FDB67" w:rsidR="00066B25" w:rsidRPr="00EA244C" w:rsidRDefault="00066B25" w:rsidP="008121ED">
            <w:pPr>
              <w:pStyle w:val="NoSpacing"/>
              <w:rPr>
                <w:rFonts w:ascii="Arial Narrow" w:hAnsi="Arial Narrow" w:cs="Arial"/>
                <w:bCs/>
                <w:color w:val="000000" w:themeColor="text1"/>
                <w:sz w:val="20"/>
                <w:szCs w:val="20"/>
                <w:lang w:eastAsia="en-US"/>
              </w:rPr>
            </w:pPr>
            <w:r w:rsidRPr="00EA244C">
              <w:rPr>
                <w:rFonts w:ascii="Arial Narrow" w:hAnsi="Arial Narrow" w:cs="Arial"/>
                <w:b/>
                <w:color w:val="000000" w:themeColor="text1"/>
                <w:sz w:val="20"/>
                <w:szCs w:val="20"/>
                <w:lang w:eastAsia="en-US"/>
              </w:rPr>
              <w:t xml:space="preserve">Audit – </w:t>
            </w:r>
            <w:r w:rsidRPr="00EA244C">
              <w:rPr>
                <w:rFonts w:ascii="Arial Narrow" w:hAnsi="Arial Narrow" w:cs="Arial"/>
                <w:bCs/>
                <w:color w:val="000000" w:themeColor="text1"/>
                <w:sz w:val="20"/>
                <w:szCs w:val="20"/>
                <w:lang w:eastAsia="en-US"/>
              </w:rPr>
              <w:t xml:space="preserve">Clerk reported the external </w:t>
            </w:r>
            <w:r w:rsidR="002E1174" w:rsidRPr="00EA244C">
              <w:rPr>
                <w:rFonts w:ascii="Arial Narrow" w:hAnsi="Arial Narrow" w:cs="Arial"/>
                <w:bCs/>
                <w:color w:val="000000" w:themeColor="text1"/>
                <w:sz w:val="20"/>
                <w:szCs w:val="20"/>
                <w:lang w:eastAsia="en-US"/>
              </w:rPr>
              <w:t>auditor PKF Littlejohn’s had returned the KPC Annual Audit as in good order.</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27E57057" w14:textId="77777777" w:rsidR="00066B25" w:rsidRPr="00216D0C" w:rsidRDefault="00066B25" w:rsidP="00C230C9">
            <w:pPr>
              <w:snapToGrid w:val="0"/>
              <w:rPr>
                <w:rFonts w:ascii="Arial Narrow" w:hAnsi="Arial Narrow"/>
                <w:b/>
                <w:color w:val="FF0000"/>
                <w:sz w:val="20"/>
                <w:szCs w:val="20"/>
              </w:rPr>
            </w:pPr>
          </w:p>
        </w:tc>
      </w:tr>
      <w:tr w:rsidR="00EA244C" w:rsidRPr="00216D0C" w14:paraId="08252AF1"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3D92E71B" w14:textId="764942B1" w:rsidR="00EA244C" w:rsidRPr="00EA244C" w:rsidRDefault="00EA244C" w:rsidP="00E64695">
            <w:pPr>
              <w:snapToGrid w:val="0"/>
              <w:rPr>
                <w:rFonts w:ascii="Arial Narrow" w:hAnsi="Arial Narrow"/>
                <w:b/>
                <w:bCs/>
                <w:color w:val="000000" w:themeColor="text1"/>
                <w:sz w:val="20"/>
                <w:szCs w:val="20"/>
              </w:rPr>
            </w:pPr>
            <w:r w:rsidRPr="00EA244C">
              <w:rPr>
                <w:rFonts w:ascii="Arial Narrow" w:hAnsi="Arial Narrow"/>
                <w:b/>
                <w:bCs/>
                <w:color w:val="000000" w:themeColor="text1"/>
                <w:sz w:val="20"/>
                <w:szCs w:val="20"/>
              </w:rPr>
              <w:t>104.19</w:t>
            </w:r>
          </w:p>
        </w:tc>
        <w:tc>
          <w:tcPr>
            <w:tcW w:w="9969" w:type="dxa"/>
            <w:tcBorders>
              <w:top w:val="single" w:sz="4" w:space="0" w:color="000000"/>
              <w:left w:val="single" w:sz="4" w:space="0" w:color="000000"/>
              <w:bottom w:val="single" w:sz="4" w:space="0" w:color="000000"/>
            </w:tcBorders>
            <w:shd w:val="clear" w:color="auto" w:fill="auto"/>
          </w:tcPr>
          <w:p w14:paraId="47B8C063" w14:textId="4DD2C9CD" w:rsidR="00EA244C" w:rsidRPr="00CC1C79" w:rsidRDefault="00EA244C" w:rsidP="00CC1C79">
            <w:pPr>
              <w:jc w:val="both"/>
              <w:rPr>
                <w:rFonts w:ascii="Arial Narrow" w:hAnsi="Arial Narrow"/>
                <w:lang w:eastAsia="en-GB"/>
              </w:rPr>
            </w:pPr>
            <w:r w:rsidRPr="00CC1C79">
              <w:rPr>
                <w:rFonts w:ascii="Arial Narrow" w:hAnsi="Arial Narrow" w:cs="Arial"/>
                <w:b/>
                <w:color w:val="000000" w:themeColor="text1"/>
                <w:sz w:val="20"/>
                <w:szCs w:val="20"/>
                <w:lang w:eastAsia="en-US"/>
              </w:rPr>
              <w:t xml:space="preserve">Precept </w:t>
            </w:r>
            <w:r w:rsidR="00CC1C79" w:rsidRPr="00CC1C79">
              <w:rPr>
                <w:rFonts w:ascii="Arial Narrow" w:hAnsi="Arial Narrow" w:cs="Arial"/>
                <w:b/>
                <w:color w:val="000000" w:themeColor="text1"/>
                <w:sz w:val="20"/>
                <w:szCs w:val="20"/>
                <w:lang w:eastAsia="en-US"/>
              </w:rPr>
              <w:t xml:space="preserve">- </w:t>
            </w:r>
            <w:r w:rsidR="00CC1C79" w:rsidRPr="00CC1C79">
              <w:rPr>
                <w:rFonts w:ascii="Arial Narrow" w:hAnsi="Arial Narrow" w:cs="Arial"/>
                <w:bCs/>
                <w:color w:val="000000" w:themeColor="text1"/>
                <w:sz w:val="20"/>
                <w:szCs w:val="20"/>
                <w:lang w:eastAsia="en-US"/>
              </w:rPr>
              <w:t>Cllr</w:t>
            </w:r>
            <w:r w:rsidRPr="00CC1C79">
              <w:rPr>
                <w:rFonts w:ascii="Arial Narrow" w:hAnsi="Arial Narrow" w:cs="Arial"/>
                <w:bCs/>
                <w:color w:val="000000" w:themeColor="text1"/>
                <w:sz w:val="20"/>
                <w:szCs w:val="20"/>
                <w:lang w:eastAsia="en-US"/>
              </w:rPr>
              <w:t xml:space="preserve"> White reported SHDC have </w:t>
            </w:r>
            <w:r w:rsidR="00CC1C79" w:rsidRPr="00CC1C79">
              <w:rPr>
                <w:rFonts w:ascii="Arial Narrow" w:hAnsi="Arial Narrow" w:cs="Arial"/>
                <w:bCs/>
                <w:color w:val="000000" w:themeColor="text1"/>
                <w:sz w:val="20"/>
                <w:szCs w:val="20"/>
                <w:lang w:eastAsia="en-US"/>
              </w:rPr>
              <w:t xml:space="preserve">e-mailed asking if Parish Councils would like to raise any points in respect to the Council Tax Support Tax being </w:t>
            </w:r>
            <w:r w:rsidR="00CC1C79" w:rsidRPr="00CC1C79">
              <w:rPr>
                <w:rFonts w:ascii="Arial Narrow" w:hAnsi="Arial Narrow"/>
                <w:sz w:val="20"/>
                <w:szCs w:val="20"/>
                <w:lang w:eastAsia="en-GB"/>
              </w:rPr>
              <w:t>withdrawn from Town and Parish Councils (with effect from 1 April 2020) by 50% per annum over the next two years, in order to allow time for Town and Parish Councils to plan for the reduction in their budget setting processes</w:t>
            </w:r>
            <w:r w:rsidR="00CC1C79" w:rsidRPr="00CC1C79">
              <w:rPr>
                <w:rFonts w:ascii="Arial Narrow" w:hAnsi="Arial Narrow"/>
                <w:lang w:eastAsia="en-GB"/>
              </w:rPr>
              <w:t>.</w:t>
            </w:r>
            <w:r w:rsidR="00CC1C79">
              <w:rPr>
                <w:rFonts w:ascii="Arial Narrow" w:hAnsi="Arial Narrow"/>
                <w:lang w:eastAsia="en-GB"/>
              </w:rPr>
              <w:t xml:space="preserve"> </w:t>
            </w:r>
            <w:r w:rsidR="00CC1C79">
              <w:rPr>
                <w:rFonts w:ascii="Arial Narrow" w:hAnsi="Arial Narrow"/>
                <w:sz w:val="20"/>
                <w:szCs w:val="20"/>
                <w:lang w:eastAsia="en-GB"/>
              </w:rPr>
              <w:t>Following further discussion all agreed No Comment.</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15B97E0B" w14:textId="77777777" w:rsidR="00EA244C" w:rsidRPr="00216D0C" w:rsidRDefault="00EA244C" w:rsidP="00C230C9">
            <w:pPr>
              <w:snapToGrid w:val="0"/>
              <w:rPr>
                <w:rFonts w:ascii="Arial Narrow" w:hAnsi="Arial Narrow"/>
                <w:b/>
                <w:color w:val="FF0000"/>
                <w:sz w:val="20"/>
                <w:szCs w:val="20"/>
              </w:rPr>
            </w:pPr>
          </w:p>
        </w:tc>
      </w:tr>
      <w:tr w:rsidR="00216D0C" w:rsidRPr="00216D0C" w14:paraId="1CD542E3"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283D8228" w14:textId="34AB9DB7" w:rsidR="001876C8" w:rsidRPr="00173D4D" w:rsidRDefault="00CC1C79" w:rsidP="00E64695">
            <w:pPr>
              <w:snapToGrid w:val="0"/>
              <w:rPr>
                <w:rFonts w:ascii="Arial Narrow" w:hAnsi="Arial Narrow"/>
                <w:b/>
                <w:bCs/>
                <w:color w:val="000000" w:themeColor="text1"/>
                <w:sz w:val="20"/>
                <w:szCs w:val="20"/>
              </w:rPr>
            </w:pPr>
            <w:r w:rsidRPr="00173D4D">
              <w:rPr>
                <w:rFonts w:ascii="Arial Narrow" w:hAnsi="Arial Narrow"/>
                <w:b/>
                <w:bCs/>
                <w:color w:val="000000" w:themeColor="text1"/>
                <w:sz w:val="20"/>
                <w:szCs w:val="20"/>
              </w:rPr>
              <w:t>105.19</w:t>
            </w:r>
          </w:p>
        </w:tc>
        <w:tc>
          <w:tcPr>
            <w:tcW w:w="9969" w:type="dxa"/>
            <w:tcBorders>
              <w:top w:val="single" w:sz="4" w:space="0" w:color="000000"/>
              <w:left w:val="single" w:sz="4" w:space="0" w:color="000000"/>
              <w:bottom w:val="single" w:sz="4" w:space="0" w:color="000000"/>
            </w:tcBorders>
            <w:shd w:val="clear" w:color="auto" w:fill="auto"/>
          </w:tcPr>
          <w:p w14:paraId="5AB70C99" w14:textId="6C411CC3" w:rsidR="00175243" w:rsidRPr="00173D4D" w:rsidRDefault="00B637BA" w:rsidP="00B610D9">
            <w:pPr>
              <w:pStyle w:val="NoSpacing"/>
              <w:rPr>
                <w:rFonts w:ascii="Arial Narrow" w:hAnsi="Arial Narrow" w:cs="Arial"/>
                <w:bCs/>
                <w:color w:val="000000" w:themeColor="text1"/>
                <w:sz w:val="20"/>
                <w:szCs w:val="20"/>
                <w:lang w:eastAsia="en-US"/>
              </w:rPr>
            </w:pPr>
            <w:r w:rsidRPr="00173D4D">
              <w:rPr>
                <w:rFonts w:ascii="Arial Narrow" w:hAnsi="Arial Narrow" w:cs="Arial"/>
                <w:b/>
                <w:color w:val="000000" w:themeColor="text1"/>
                <w:sz w:val="20"/>
                <w:szCs w:val="20"/>
                <w:lang w:eastAsia="en-US"/>
              </w:rPr>
              <w:t xml:space="preserve">Devon &amp; Somerset Fire </w:t>
            </w:r>
            <w:r w:rsidR="00E05E58" w:rsidRPr="00173D4D">
              <w:rPr>
                <w:rFonts w:ascii="Arial Narrow" w:hAnsi="Arial Narrow" w:cs="Arial"/>
                <w:b/>
                <w:color w:val="000000" w:themeColor="text1"/>
                <w:sz w:val="20"/>
                <w:szCs w:val="20"/>
                <w:lang w:eastAsia="en-US"/>
              </w:rPr>
              <w:t>Programme: -</w:t>
            </w:r>
            <w:r w:rsidRPr="00173D4D">
              <w:rPr>
                <w:rFonts w:ascii="Arial Narrow" w:hAnsi="Arial Narrow" w:cs="Arial"/>
                <w:b/>
                <w:color w:val="000000" w:themeColor="text1"/>
                <w:sz w:val="20"/>
                <w:szCs w:val="20"/>
                <w:lang w:eastAsia="en-US"/>
              </w:rPr>
              <w:t xml:space="preserve"> </w:t>
            </w:r>
            <w:r w:rsidR="00E05E58" w:rsidRPr="00173D4D">
              <w:rPr>
                <w:rFonts w:ascii="Arial Narrow" w:hAnsi="Arial Narrow" w:cs="Arial"/>
                <w:bCs/>
                <w:color w:val="000000" w:themeColor="text1"/>
                <w:sz w:val="20"/>
                <w:szCs w:val="20"/>
                <w:lang w:eastAsia="en-US"/>
              </w:rPr>
              <w:t>Cllr Freeman reported</w:t>
            </w:r>
            <w:r w:rsidR="00CC1C79" w:rsidRPr="00173D4D">
              <w:rPr>
                <w:rFonts w:ascii="Arial Narrow" w:hAnsi="Arial Narrow" w:cs="Arial"/>
                <w:bCs/>
                <w:color w:val="000000" w:themeColor="text1"/>
                <w:sz w:val="20"/>
                <w:szCs w:val="20"/>
                <w:lang w:eastAsia="en-US"/>
              </w:rPr>
              <w:t xml:space="preserve"> the Fire Chief visited Kingston Fire Station a week ago</w:t>
            </w:r>
            <w:r w:rsidR="00173D4D" w:rsidRPr="00173D4D">
              <w:rPr>
                <w:rFonts w:ascii="Arial Narrow" w:hAnsi="Arial Narrow" w:cs="Arial"/>
                <w:bCs/>
                <w:color w:val="000000" w:themeColor="text1"/>
                <w:sz w:val="20"/>
                <w:szCs w:val="20"/>
                <w:lang w:eastAsia="en-US"/>
              </w:rPr>
              <w:t>.</w:t>
            </w:r>
            <w:r w:rsidR="00CC1C79" w:rsidRPr="00173D4D">
              <w:rPr>
                <w:rFonts w:ascii="Arial Narrow" w:hAnsi="Arial Narrow" w:cs="Arial"/>
                <w:bCs/>
                <w:color w:val="000000" w:themeColor="text1"/>
                <w:sz w:val="20"/>
                <w:szCs w:val="20"/>
                <w:lang w:eastAsia="en-US"/>
              </w:rPr>
              <w:t xml:space="preserve"> </w:t>
            </w:r>
            <w:r w:rsidR="00173D4D" w:rsidRPr="00173D4D">
              <w:rPr>
                <w:rFonts w:ascii="Arial Narrow" w:hAnsi="Arial Narrow" w:cs="Arial"/>
                <w:bCs/>
                <w:color w:val="000000" w:themeColor="text1"/>
                <w:sz w:val="20"/>
                <w:szCs w:val="20"/>
                <w:lang w:eastAsia="en-US"/>
              </w:rPr>
              <w:t xml:space="preserve">The </w:t>
            </w:r>
            <w:r w:rsidR="00CC1C79" w:rsidRPr="00173D4D">
              <w:rPr>
                <w:rFonts w:ascii="Arial Narrow" w:hAnsi="Arial Narrow" w:cs="Arial"/>
                <w:bCs/>
                <w:color w:val="000000" w:themeColor="text1"/>
                <w:sz w:val="20"/>
                <w:szCs w:val="20"/>
                <w:lang w:eastAsia="en-US"/>
              </w:rPr>
              <w:t xml:space="preserve">Kingston Fire </w:t>
            </w:r>
            <w:r w:rsidR="00173D4D" w:rsidRPr="00173D4D">
              <w:rPr>
                <w:rFonts w:ascii="Arial Narrow" w:hAnsi="Arial Narrow" w:cs="Arial"/>
                <w:bCs/>
                <w:color w:val="000000" w:themeColor="text1"/>
                <w:sz w:val="20"/>
                <w:szCs w:val="20"/>
                <w:lang w:eastAsia="en-US"/>
              </w:rPr>
              <w:t>Crew</w:t>
            </w:r>
            <w:r w:rsidR="00CC1C79" w:rsidRPr="00173D4D">
              <w:rPr>
                <w:rFonts w:ascii="Arial Narrow" w:hAnsi="Arial Narrow" w:cs="Arial"/>
                <w:bCs/>
                <w:color w:val="000000" w:themeColor="text1"/>
                <w:sz w:val="20"/>
                <w:szCs w:val="20"/>
                <w:lang w:eastAsia="en-US"/>
              </w:rPr>
              <w:t xml:space="preserve"> </w:t>
            </w:r>
            <w:r w:rsidR="00173D4D" w:rsidRPr="00173D4D">
              <w:rPr>
                <w:rFonts w:ascii="Arial Narrow" w:hAnsi="Arial Narrow" w:cs="Arial"/>
                <w:bCs/>
                <w:color w:val="000000" w:themeColor="text1"/>
                <w:sz w:val="20"/>
                <w:szCs w:val="20"/>
                <w:lang w:eastAsia="en-US"/>
              </w:rPr>
              <w:t xml:space="preserve">confirmed this </w:t>
            </w:r>
            <w:r w:rsidR="00B610D9">
              <w:rPr>
                <w:rFonts w:ascii="Arial Narrow" w:hAnsi="Arial Narrow" w:cs="Arial"/>
                <w:bCs/>
                <w:color w:val="000000" w:themeColor="text1"/>
                <w:sz w:val="20"/>
                <w:szCs w:val="20"/>
                <w:lang w:eastAsia="en-US"/>
              </w:rPr>
              <w:t>being</w:t>
            </w:r>
            <w:r w:rsidR="00CC1C79" w:rsidRPr="00173D4D">
              <w:rPr>
                <w:rFonts w:ascii="Arial Narrow" w:hAnsi="Arial Narrow" w:cs="Arial"/>
                <w:bCs/>
                <w:color w:val="000000" w:themeColor="text1"/>
                <w:sz w:val="20"/>
                <w:szCs w:val="20"/>
                <w:lang w:eastAsia="en-US"/>
              </w:rPr>
              <w:t xml:space="preserve"> a positive meeting</w:t>
            </w:r>
            <w:r w:rsidR="00B610D9">
              <w:rPr>
                <w:rFonts w:ascii="Arial Narrow" w:hAnsi="Arial Narrow" w:cs="Arial"/>
                <w:bCs/>
                <w:color w:val="000000" w:themeColor="text1"/>
                <w:sz w:val="20"/>
                <w:szCs w:val="20"/>
                <w:lang w:eastAsia="en-US"/>
              </w:rPr>
              <w:t xml:space="preserve"> including explaining that to go forward</w:t>
            </w:r>
            <w:r w:rsidR="00173D4D" w:rsidRPr="00173D4D">
              <w:rPr>
                <w:rFonts w:ascii="Arial Narrow" w:hAnsi="Arial Narrow" w:cs="Arial"/>
                <w:bCs/>
                <w:color w:val="000000" w:themeColor="text1"/>
                <w:sz w:val="20"/>
                <w:szCs w:val="20"/>
                <w:lang w:eastAsia="en-US"/>
              </w:rPr>
              <w:t xml:space="preserve">, </w:t>
            </w:r>
            <w:r w:rsidR="00CC1C79" w:rsidRPr="00173D4D">
              <w:rPr>
                <w:rFonts w:ascii="Arial Narrow" w:hAnsi="Arial Narrow" w:cs="Arial"/>
                <w:bCs/>
                <w:color w:val="000000" w:themeColor="text1"/>
                <w:sz w:val="20"/>
                <w:szCs w:val="20"/>
                <w:lang w:eastAsia="en-US"/>
              </w:rPr>
              <w:t xml:space="preserve">Kingston and Modbury </w:t>
            </w:r>
            <w:r w:rsidR="00173D4D" w:rsidRPr="00173D4D">
              <w:rPr>
                <w:rFonts w:ascii="Arial Narrow" w:hAnsi="Arial Narrow" w:cs="Arial"/>
                <w:bCs/>
                <w:color w:val="000000" w:themeColor="text1"/>
                <w:sz w:val="20"/>
                <w:szCs w:val="20"/>
                <w:lang w:eastAsia="en-US"/>
              </w:rPr>
              <w:t>can show constructive plans</w:t>
            </w:r>
            <w:r w:rsidR="00B610D9">
              <w:rPr>
                <w:rFonts w:ascii="Arial Narrow" w:hAnsi="Arial Narrow" w:cs="Arial"/>
                <w:bCs/>
                <w:color w:val="000000" w:themeColor="text1"/>
                <w:sz w:val="20"/>
                <w:szCs w:val="20"/>
                <w:lang w:eastAsia="en-US"/>
              </w:rPr>
              <w:t xml:space="preserve"> to work</w:t>
            </w:r>
            <w:r w:rsidR="00173D4D" w:rsidRPr="00173D4D">
              <w:rPr>
                <w:rFonts w:ascii="Arial Narrow" w:hAnsi="Arial Narrow" w:cs="Arial"/>
                <w:bCs/>
                <w:color w:val="000000" w:themeColor="text1"/>
                <w:sz w:val="20"/>
                <w:szCs w:val="20"/>
                <w:lang w:eastAsia="en-US"/>
              </w:rPr>
              <w:t xml:space="preserve"> together.</w:t>
            </w:r>
            <w:r w:rsidR="00B610D9">
              <w:rPr>
                <w:rFonts w:ascii="Arial Narrow" w:hAnsi="Arial Narrow" w:cs="Arial"/>
                <w:bCs/>
                <w:color w:val="000000" w:themeColor="text1"/>
                <w:sz w:val="20"/>
                <w:szCs w:val="20"/>
                <w:lang w:eastAsia="en-US"/>
              </w:rPr>
              <w:t xml:space="preserve"> </w:t>
            </w:r>
            <w:r w:rsidR="00173D4D" w:rsidRPr="00173D4D">
              <w:rPr>
                <w:rFonts w:ascii="Arial Narrow" w:hAnsi="Arial Narrow" w:cs="Arial"/>
                <w:bCs/>
                <w:color w:val="000000" w:themeColor="text1"/>
                <w:sz w:val="20"/>
                <w:szCs w:val="20"/>
                <w:lang w:eastAsia="en-US"/>
              </w:rPr>
              <w:t xml:space="preserve">The consultation period ends on </w:t>
            </w:r>
            <w:r w:rsidR="00B610D9">
              <w:rPr>
                <w:rFonts w:ascii="Arial Narrow" w:hAnsi="Arial Narrow" w:cs="Arial"/>
                <w:bCs/>
                <w:color w:val="000000" w:themeColor="text1"/>
                <w:sz w:val="20"/>
                <w:szCs w:val="20"/>
                <w:lang w:eastAsia="en-US"/>
              </w:rPr>
              <w:t>22/09/2019</w:t>
            </w:r>
            <w:r w:rsidR="00173D4D" w:rsidRPr="00173D4D">
              <w:rPr>
                <w:rFonts w:ascii="Arial Narrow" w:hAnsi="Arial Narrow" w:cs="Arial"/>
                <w:bCs/>
                <w:color w:val="000000" w:themeColor="text1"/>
                <w:sz w:val="20"/>
                <w:szCs w:val="20"/>
                <w:lang w:eastAsia="en-US"/>
              </w:rPr>
              <w:t xml:space="preserve">.  Results are expected early Nov 2019.  All noted. </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3B6B4224" w14:textId="77777777" w:rsidR="00D520A3" w:rsidRPr="00216D0C" w:rsidRDefault="00D520A3" w:rsidP="00C230C9">
            <w:pPr>
              <w:snapToGrid w:val="0"/>
              <w:rPr>
                <w:rFonts w:ascii="Arial Narrow" w:hAnsi="Arial Narrow"/>
                <w:b/>
                <w:color w:val="FF0000"/>
                <w:sz w:val="20"/>
                <w:szCs w:val="20"/>
              </w:rPr>
            </w:pPr>
          </w:p>
        </w:tc>
      </w:tr>
      <w:tr w:rsidR="00216D0C" w:rsidRPr="00216D0C" w14:paraId="00BE37A2" w14:textId="77777777" w:rsidTr="007730BD">
        <w:trPr>
          <w:trHeight w:val="475"/>
        </w:trPr>
        <w:tc>
          <w:tcPr>
            <w:tcW w:w="946" w:type="dxa"/>
            <w:tcBorders>
              <w:top w:val="single" w:sz="4" w:space="0" w:color="000000"/>
              <w:left w:val="single" w:sz="4" w:space="0" w:color="000000"/>
              <w:bottom w:val="single" w:sz="4" w:space="0" w:color="000000"/>
            </w:tcBorders>
            <w:shd w:val="clear" w:color="auto" w:fill="auto"/>
          </w:tcPr>
          <w:p w14:paraId="3C73AFD8" w14:textId="3FBD7EBB" w:rsidR="00534F92" w:rsidRPr="00441F2B" w:rsidRDefault="00173D4D" w:rsidP="00E64695">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106.19</w:t>
            </w:r>
          </w:p>
        </w:tc>
        <w:tc>
          <w:tcPr>
            <w:tcW w:w="9969" w:type="dxa"/>
            <w:tcBorders>
              <w:top w:val="single" w:sz="4" w:space="0" w:color="000000"/>
              <w:left w:val="single" w:sz="4" w:space="0" w:color="000000"/>
              <w:bottom w:val="single" w:sz="4" w:space="0" w:color="000000"/>
            </w:tcBorders>
            <w:shd w:val="clear" w:color="auto" w:fill="auto"/>
          </w:tcPr>
          <w:p w14:paraId="3382EBA8" w14:textId="054FE55B" w:rsidR="00173D4D" w:rsidRDefault="00E05E58" w:rsidP="00BD23E5">
            <w:pPr>
              <w:pStyle w:val="Header"/>
              <w:tabs>
                <w:tab w:val="clear" w:pos="4153"/>
                <w:tab w:val="clear" w:pos="8306"/>
              </w:tabs>
              <w:jc w:val="both"/>
              <w:rPr>
                <w:rFonts w:ascii="Arial Narrow" w:hAnsi="Arial Narrow"/>
                <w:color w:val="000000" w:themeColor="text1"/>
                <w:sz w:val="20"/>
                <w:szCs w:val="20"/>
                <w:lang w:val="en-GB"/>
              </w:rPr>
            </w:pPr>
            <w:r w:rsidRPr="00173D4D">
              <w:rPr>
                <w:rFonts w:ascii="Arial Narrow" w:hAnsi="Arial Narrow"/>
                <w:b/>
                <w:bCs/>
                <w:color w:val="000000" w:themeColor="text1"/>
                <w:sz w:val="20"/>
                <w:szCs w:val="20"/>
                <w:lang w:val="en-GB"/>
              </w:rPr>
              <w:t xml:space="preserve">Kingston Fun </w:t>
            </w:r>
            <w:r w:rsidR="00923806" w:rsidRPr="00173D4D">
              <w:rPr>
                <w:rFonts w:ascii="Arial Narrow" w:hAnsi="Arial Narrow"/>
                <w:b/>
                <w:bCs/>
                <w:color w:val="000000" w:themeColor="text1"/>
                <w:sz w:val="20"/>
                <w:szCs w:val="20"/>
                <w:lang w:val="en-GB"/>
              </w:rPr>
              <w:t>Day: -</w:t>
            </w:r>
            <w:r w:rsidRPr="00173D4D">
              <w:rPr>
                <w:rFonts w:ascii="Arial Narrow" w:hAnsi="Arial Narrow"/>
                <w:color w:val="000000" w:themeColor="text1"/>
                <w:sz w:val="20"/>
                <w:szCs w:val="20"/>
                <w:lang w:val="en-GB"/>
              </w:rPr>
              <w:t xml:space="preserve"> Cllr Freeman reported </w:t>
            </w:r>
            <w:r w:rsidR="00173D4D">
              <w:rPr>
                <w:rFonts w:ascii="Arial Narrow" w:hAnsi="Arial Narrow"/>
                <w:color w:val="000000" w:themeColor="text1"/>
                <w:sz w:val="20"/>
                <w:szCs w:val="20"/>
                <w:lang w:val="en-GB"/>
              </w:rPr>
              <w:t xml:space="preserve">the Kingston Fun Day had been a resounding success. </w:t>
            </w:r>
          </w:p>
          <w:p w14:paraId="3D2DBFD8" w14:textId="666F7170" w:rsidR="00534F92" w:rsidRPr="00216D0C" w:rsidRDefault="00173D4D" w:rsidP="00577172">
            <w:pPr>
              <w:pStyle w:val="Header"/>
              <w:tabs>
                <w:tab w:val="clear" w:pos="4153"/>
                <w:tab w:val="clear" w:pos="8306"/>
              </w:tabs>
              <w:jc w:val="both"/>
              <w:rPr>
                <w:rFonts w:ascii="Arial Narrow" w:hAnsi="Arial Narrow"/>
                <w:color w:val="FF0000"/>
                <w:sz w:val="20"/>
                <w:szCs w:val="20"/>
                <w:lang w:val="en-US"/>
              </w:rPr>
            </w:pPr>
            <w:r>
              <w:rPr>
                <w:rFonts w:ascii="Arial Narrow" w:hAnsi="Arial Narrow"/>
                <w:color w:val="000000" w:themeColor="text1"/>
                <w:sz w:val="20"/>
                <w:szCs w:val="20"/>
                <w:lang w:val="en-GB"/>
              </w:rPr>
              <w:t xml:space="preserve">Extra Insurance had to be raised with Came &amp; Co to cover the Generator and Toilets. It has been noted that </w:t>
            </w:r>
            <w:r w:rsidR="00577172">
              <w:rPr>
                <w:rFonts w:ascii="Arial Narrow" w:hAnsi="Arial Narrow"/>
                <w:color w:val="000000" w:themeColor="text1"/>
                <w:sz w:val="20"/>
                <w:szCs w:val="20"/>
                <w:lang w:val="en-GB"/>
              </w:rPr>
              <w:t xml:space="preserve">only compliments have been passed with </w:t>
            </w:r>
            <w:r>
              <w:rPr>
                <w:rFonts w:ascii="Arial Narrow" w:hAnsi="Arial Narrow"/>
                <w:color w:val="000000" w:themeColor="text1"/>
                <w:sz w:val="20"/>
                <w:szCs w:val="20"/>
                <w:lang w:val="en-GB"/>
              </w:rPr>
              <w:t>no complaints</w:t>
            </w:r>
            <w:r w:rsidR="00577172">
              <w:rPr>
                <w:rFonts w:ascii="Arial Narrow" w:hAnsi="Arial Narrow"/>
                <w:color w:val="000000" w:themeColor="text1"/>
                <w:sz w:val="20"/>
                <w:szCs w:val="20"/>
                <w:lang w:val="en-GB"/>
              </w:rPr>
              <w:t>.</w:t>
            </w:r>
            <w:r>
              <w:rPr>
                <w:rFonts w:ascii="Arial Narrow" w:hAnsi="Arial Narrow"/>
                <w:color w:val="000000" w:themeColor="text1"/>
                <w:sz w:val="20"/>
                <w:szCs w:val="20"/>
                <w:lang w:val="en-GB"/>
              </w:rPr>
              <w:t xml:space="preserve"> Once </w:t>
            </w:r>
            <w:r w:rsidR="00904CED">
              <w:rPr>
                <w:rFonts w:ascii="Arial Narrow" w:hAnsi="Arial Narrow"/>
                <w:color w:val="000000" w:themeColor="text1"/>
                <w:sz w:val="20"/>
                <w:szCs w:val="20"/>
                <w:lang w:val="en-GB"/>
              </w:rPr>
              <w:t>again,</w:t>
            </w:r>
            <w:r>
              <w:rPr>
                <w:rFonts w:ascii="Arial Narrow" w:hAnsi="Arial Narrow"/>
                <w:color w:val="000000" w:themeColor="text1"/>
                <w:sz w:val="20"/>
                <w:szCs w:val="20"/>
                <w:lang w:val="en-GB"/>
              </w:rPr>
              <w:t xml:space="preserve"> the Silent Disco to finish the evening proved to be a</w:t>
            </w:r>
            <w:r w:rsidR="00904CED">
              <w:rPr>
                <w:rFonts w:ascii="Arial Narrow" w:hAnsi="Arial Narrow"/>
                <w:color w:val="000000" w:themeColor="text1"/>
                <w:sz w:val="20"/>
                <w:szCs w:val="20"/>
                <w:lang w:val="en-GB"/>
              </w:rPr>
              <w:t xml:space="preserve"> </w:t>
            </w:r>
            <w:r>
              <w:rPr>
                <w:rFonts w:ascii="Arial Narrow" w:hAnsi="Arial Narrow"/>
                <w:color w:val="000000" w:themeColor="text1"/>
                <w:sz w:val="20"/>
                <w:szCs w:val="20"/>
                <w:lang w:val="en-GB"/>
              </w:rPr>
              <w:t>bonus</w:t>
            </w:r>
            <w:r w:rsidR="00904CED">
              <w:rPr>
                <w:rFonts w:ascii="Arial Narrow" w:hAnsi="Arial Narrow"/>
                <w:color w:val="000000" w:themeColor="text1"/>
                <w:sz w:val="20"/>
                <w:szCs w:val="20"/>
                <w:lang w:val="en-GB"/>
              </w:rPr>
              <w:t xml:space="preserve"> to participants and </w:t>
            </w:r>
            <w:proofErr w:type="gramStart"/>
            <w:r w:rsidR="00904CED">
              <w:rPr>
                <w:rFonts w:ascii="Arial Narrow" w:hAnsi="Arial Narrow"/>
                <w:color w:val="000000" w:themeColor="text1"/>
                <w:sz w:val="20"/>
                <w:szCs w:val="20"/>
                <w:lang w:val="en-GB"/>
              </w:rPr>
              <w:t>local residents</w:t>
            </w:r>
            <w:proofErr w:type="gramEnd"/>
            <w:r w:rsidR="00904CED">
              <w:rPr>
                <w:rFonts w:ascii="Arial Narrow" w:hAnsi="Arial Narrow"/>
                <w:color w:val="000000" w:themeColor="text1"/>
                <w:sz w:val="20"/>
                <w:szCs w:val="20"/>
                <w:lang w:val="en-GB"/>
              </w:rPr>
              <w:t>.</w:t>
            </w:r>
            <w:r w:rsidR="00577172">
              <w:rPr>
                <w:rFonts w:ascii="Arial Narrow" w:hAnsi="Arial Narrow"/>
                <w:color w:val="000000" w:themeColor="text1"/>
                <w:sz w:val="20"/>
                <w:szCs w:val="20"/>
                <w:lang w:val="en-GB"/>
              </w:rPr>
              <w:t xml:space="preserve"> </w:t>
            </w:r>
            <w:r w:rsidR="00923806" w:rsidRPr="00173D4D">
              <w:rPr>
                <w:rFonts w:ascii="Arial Narrow" w:hAnsi="Arial Narrow"/>
                <w:color w:val="000000" w:themeColor="text1"/>
                <w:sz w:val="20"/>
                <w:szCs w:val="20"/>
              </w:rPr>
              <w:t>KPC pas</w:t>
            </w:r>
            <w:r w:rsidR="00923806" w:rsidRPr="00173D4D">
              <w:rPr>
                <w:rFonts w:ascii="Arial Narrow" w:hAnsi="Arial Narrow"/>
                <w:color w:val="000000" w:themeColor="text1"/>
                <w:sz w:val="20"/>
                <w:szCs w:val="20"/>
                <w:lang w:val="en-US"/>
              </w:rPr>
              <w:t>sed</w:t>
            </w:r>
            <w:r w:rsidR="00923806" w:rsidRPr="00173D4D">
              <w:rPr>
                <w:rFonts w:ascii="Arial Narrow" w:hAnsi="Arial Narrow"/>
                <w:color w:val="000000" w:themeColor="text1"/>
                <w:sz w:val="20"/>
                <w:szCs w:val="20"/>
              </w:rPr>
              <w:t xml:space="preserve"> thanks to </w:t>
            </w:r>
            <w:r w:rsidR="003D7911" w:rsidRPr="00173D4D">
              <w:rPr>
                <w:rFonts w:ascii="Arial Narrow" w:hAnsi="Arial Narrow"/>
                <w:color w:val="000000" w:themeColor="text1"/>
                <w:sz w:val="20"/>
                <w:szCs w:val="20"/>
                <w:lang w:val="en-US"/>
              </w:rPr>
              <w:t>Hayley</w:t>
            </w:r>
            <w:r w:rsidR="00923806" w:rsidRPr="00173D4D">
              <w:rPr>
                <w:rFonts w:ascii="Arial Narrow" w:hAnsi="Arial Narrow"/>
                <w:color w:val="000000" w:themeColor="text1"/>
                <w:sz w:val="20"/>
                <w:szCs w:val="20"/>
              </w:rPr>
              <w:t xml:space="preserve"> Swain and all </w:t>
            </w:r>
            <w:r w:rsidR="00904CED">
              <w:rPr>
                <w:rFonts w:ascii="Arial Narrow" w:hAnsi="Arial Narrow"/>
                <w:color w:val="000000" w:themeColor="text1"/>
                <w:sz w:val="20"/>
                <w:szCs w:val="20"/>
                <w:lang w:val="en-US"/>
              </w:rPr>
              <w:t>the</w:t>
            </w:r>
            <w:r w:rsidR="00923806" w:rsidRPr="00173D4D">
              <w:rPr>
                <w:rFonts w:ascii="Arial Narrow" w:hAnsi="Arial Narrow"/>
                <w:color w:val="000000" w:themeColor="text1"/>
                <w:sz w:val="20"/>
                <w:szCs w:val="20"/>
              </w:rPr>
              <w:t xml:space="preserve"> KEG</w:t>
            </w:r>
            <w:r w:rsidR="00904CED">
              <w:rPr>
                <w:rFonts w:ascii="Arial Narrow" w:hAnsi="Arial Narrow"/>
                <w:color w:val="000000" w:themeColor="text1"/>
                <w:sz w:val="20"/>
                <w:szCs w:val="20"/>
                <w:lang w:val="en-US"/>
              </w:rPr>
              <w:t xml:space="preserve"> Team</w:t>
            </w:r>
            <w:r w:rsidR="00923806" w:rsidRPr="00173D4D">
              <w:rPr>
                <w:rFonts w:ascii="Arial Narrow" w:hAnsi="Arial Narrow"/>
                <w:color w:val="000000" w:themeColor="text1"/>
                <w:sz w:val="20"/>
                <w:szCs w:val="20"/>
              </w:rPr>
              <w:t xml:space="preserve"> for organising the Fun Day on behalf of the Kingston PC</w:t>
            </w:r>
            <w:r>
              <w:rPr>
                <w:rFonts w:ascii="Arial Narrow" w:hAnsi="Arial Narrow"/>
                <w:color w:val="000000" w:themeColor="text1"/>
                <w:sz w:val="20"/>
                <w:szCs w:val="20"/>
                <w:lang w:val="en-US"/>
              </w:rPr>
              <w:t>, again a monumental achievement</w:t>
            </w:r>
            <w:r w:rsidR="00904CED">
              <w:rPr>
                <w:rFonts w:ascii="Arial Narrow" w:hAnsi="Arial Narrow"/>
                <w:color w:val="000000" w:themeColor="text1"/>
                <w:sz w:val="20"/>
                <w:szCs w:val="20"/>
                <w:lang w:val="en-US"/>
              </w:rPr>
              <w:t>.</w:t>
            </w:r>
            <w:r w:rsidR="00923806" w:rsidRPr="00173D4D">
              <w:rPr>
                <w:rFonts w:ascii="Arial Narrow" w:hAnsi="Arial Narrow"/>
                <w:color w:val="000000" w:themeColor="text1"/>
                <w:sz w:val="20"/>
                <w:szCs w:val="20"/>
              </w:rPr>
              <w:t xml:space="preserve">  All noted</w:t>
            </w:r>
            <w:r w:rsidR="00923806" w:rsidRPr="00173D4D">
              <w:rPr>
                <w:rFonts w:ascii="Arial Narrow" w:hAnsi="Arial Narrow"/>
                <w:color w:val="000000" w:themeColor="text1"/>
                <w:sz w:val="20"/>
                <w:szCs w:val="20"/>
                <w:lang w:val="en-US"/>
              </w:rPr>
              <w:t>.</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1F259B29" w14:textId="77777777" w:rsidR="00534F92" w:rsidRPr="00216D0C" w:rsidRDefault="00534F92" w:rsidP="00C230C9">
            <w:pPr>
              <w:snapToGrid w:val="0"/>
              <w:rPr>
                <w:rFonts w:ascii="Arial Narrow" w:hAnsi="Arial Narrow"/>
                <w:b/>
                <w:color w:val="FF0000"/>
                <w:sz w:val="20"/>
                <w:szCs w:val="20"/>
              </w:rPr>
            </w:pPr>
          </w:p>
        </w:tc>
      </w:tr>
      <w:tr w:rsidR="00216D0C" w:rsidRPr="00216D0C" w14:paraId="60D9777A" w14:textId="77777777" w:rsidTr="007730BD">
        <w:trPr>
          <w:trHeight w:val="475"/>
        </w:trPr>
        <w:tc>
          <w:tcPr>
            <w:tcW w:w="946" w:type="dxa"/>
            <w:tcBorders>
              <w:top w:val="single" w:sz="4" w:space="0" w:color="000000"/>
              <w:left w:val="single" w:sz="4" w:space="0" w:color="000000"/>
              <w:bottom w:val="single" w:sz="4" w:space="0" w:color="000000"/>
            </w:tcBorders>
            <w:shd w:val="clear" w:color="auto" w:fill="auto"/>
          </w:tcPr>
          <w:p w14:paraId="1C68FD1F" w14:textId="2E36BF48" w:rsidR="001C02F4" w:rsidRPr="00904CED" w:rsidRDefault="00904CED" w:rsidP="00E64695">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107.19</w:t>
            </w:r>
          </w:p>
        </w:tc>
        <w:tc>
          <w:tcPr>
            <w:tcW w:w="9969" w:type="dxa"/>
            <w:tcBorders>
              <w:top w:val="single" w:sz="4" w:space="0" w:color="000000"/>
              <w:left w:val="single" w:sz="4" w:space="0" w:color="000000"/>
              <w:bottom w:val="single" w:sz="4" w:space="0" w:color="000000"/>
            </w:tcBorders>
            <w:shd w:val="clear" w:color="auto" w:fill="auto"/>
          </w:tcPr>
          <w:p w14:paraId="02C35BBE" w14:textId="68880F77" w:rsidR="001C02F4" w:rsidRPr="00904CED" w:rsidRDefault="00531400" w:rsidP="00531400">
            <w:pPr>
              <w:pStyle w:val="Header"/>
              <w:tabs>
                <w:tab w:val="clear" w:pos="4153"/>
                <w:tab w:val="clear" w:pos="8306"/>
              </w:tabs>
              <w:jc w:val="both"/>
              <w:rPr>
                <w:rFonts w:ascii="Arial Narrow" w:hAnsi="Arial Narrow"/>
                <w:bCs/>
                <w:color w:val="000000" w:themeColor="text1"/>
                <w:sz w:val="20"/>
                <w:szCs w:val="20"/>
                <w:lang w:val="en-GB"/>
              </w:rPr>
            </w:pPr>
            <w:r w:rsidRPr="00904CED">
              <w:rPr>
                <w:rFonts w:ascii="Arial Narrow" w:hAnsi="Arial Narrow"/>
                <w:b/>
                <w:color w:val="000000" w:themeColor="text1"/>
                <w:sz w:val="20"/>
                <w:szCs w:val="20"/>
                <w:lang w:val="en-GB"/>
              </w:rPr>
              <w:t>Grants</w:t>
            </w:r>
            <w:r w:rsidR="00F445AE" w:rsidRPr="00904CED">
              <w:rPr>
                <w:rFonts w:ascii="Arial Narrow" w:hAnsi="Arial Narrow"/>
                <w:b/>
                <w:color w:val="000000" w:themeColor="text1"/>
                <w:sz w:val="20"/>
                <w:szCs w:val="20"/>
                <w:lang w:val="en-GB"/>
              </w:rPr>
              <w:t>: -</w:t>
            </w:r>
            <w:r w:rsidRPr="00904CED">
              <w:rPr>
                <w:rFonts w:ascii="Arial Narrow" w:hAnsi="Arial Narrow"/>
                <w:b/>
                <w:color w:val="000000" w:themeColor="text1"/>
                <w:sz w:val="20"/>
                <w:szCs w:val="20"/>
                <w:lang w:val="en-GB"/>
              </w:rPr>
              <w:t xml:space="preserve"> </w:t>
            </w:r>
            <w:r w:rsidR="00923806" w:rsidRPr="00904CED">
              <w:rPr>
                <w:rFonts w:ascii="Arial Narrow" w:hAnsi="Arial Narrow"/>
                <w:bCs/>
                <w:color w:val="000000" w:themeColor="text1"/>
                <w:sz w:val="20"/>
                <w:szCs w:val="20"/>
                <w:lang w:val="en-GB"/>
              </w:rPr>
              <w:t xml:space="preserve">Cllr Lewis reported 2 Picnic Benches are still needed for the Recreation Ground.  Clerk </w:t>
            </w:r>
            <w:r w:rsidR="00904CED" w:rsidRPr="00904CED">
              <w:rPr>
                <w:rFonts w:ascii="Arial Narrow" w:hAnsi="Arial Narrow"/>
                <w:bCs/>
                <w:color w:val="000000" w:themeColor="text1"/>
                <w:sz w:val="20"/>
                <w:szCs w:val="20"/>
                <w:lang w:val="en-GB"/>
              </w:rPr>
              <w:t xml:space="preserve">confirmed </w:t>
            </w:r>
            <w:r w:rsidR="00923806" w:rsidRPr="00904CED">
              <w:rPr>
                <w:rFonts w:ascii="Arial Narrow" w:hAnsi="Arial Narrow"/>
                <w:bCs/>
                <w:color w:val="000000" w:themeColor="text1"/>
                <w:sz w:val="20"/>
                <w:szCs w:val="20"/>
                <w:lang w:val="en-GB"/>
              </w:rPr>
              <w:t xml:space="preserve">costing </w:t>
            </w:r>
            <w:r w:rsidR="00904CED" w:rsidRPr="00904CED">
              <w:rPr>
                <w:rFonts w:ascii="Arial Narrow" w:hAnsi="Arial Narrow"/>
                <w:bCs/>
                <w:color w:val="000000" w:themeColor="text1"/>
                <w:sz w:val="20"/>
                <w:szCs w:val="20"/>
                <w:lang w:val="en-GB"/>
              </w:rPr>
              <w:t xml:space="preserve">has been received from Cllrs Lewis and Freeman. </w:t>
            </w:r>
            <w:r w:rsidR="00923806" w:rsidRPr="00904CED">
              <w:rPr>
                <w:rFonts w:ascii="Arial Narrow" w:hAnsi="Arial Narrow"/>
                <w:bCs/>
                <w:color w:val="000000" w:themeColor="text1"/>
                <w:sz w:val="20"/>
                <w:szCs w:val="20"/>
                <w:lang w:val="en-GB"/>
              </w:rPr>
              <w:t xml:space="preserve"> </w:t>
            </w:r>
            <w:r w:rsidR="0055643E" w:rsidRPr="00904CED">
              <w:rPr>
                <w:rFonts w:ascii="Arial Narrow" w:hAnsi="Arial Narrow"/>
                <w:color w:val="000000" w:themeColor="text1"/>
                <w:sz w:val="20"/>
                <w:szCs w:val="20"/>
                <w:lang w:val="en-GB"/>
              </w:rPr>
              <w:t xml:space="preserve">Clerk to </w:t>
            </w:r>
            <w:r w:rsidR="00904CED" w:rsidRPr="00904CED">
              <w:rPr>
                <w:rFonts w:ascii="Arial Narrow" w:hAnsi="Arial Narrow"/>
                <w:color w:val="000000" w:themeColor="text1"/>
                <w:sz w:val="20"/>
                <w:szCs w:val="20"/>
                <w:lang w:val="en-GB"/>
              </w:rPr>
              <w:t>finalise application.  See above Item 99.19</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1BA33FF6" w14:textId="77777777" w:rsidR="001C02F4" w:rsidRPr="00216D0C" w:rsidRDefault="001C02F4" w:rsidP="00C230C9">
            <w:pPr>
              <w:snapToGrid w:val="0"/>
              <w:rPr>
                <w:rFonts w:ascii="Arial Narrow" w:hAnsi="Arial Narrow"/>
                <w:b/>
                <w:color w:val="FF0000"/>
                <w:sz w:val="20"/>
                <w:szCs w:val="20"/>
              </w:rPr>
            </w:pPr>
          </w:p>
        </w:tc>
      </w:tr>
      <w:tr w:rsidR="00216D0C" w:rsidRPr="00216D0C" w14:paraId="555190D1"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11C977E0" w14:textId="1ADA83C0" w:rsidR="00A23986" w:rsidRPr="00904CED" w:rsidRDefault="00904CED" w:rsidP="00E64695">
            <w:pPr>
              <w:snapToGrid w:val="0"/>
              <w:rPr>
                <w:rFonts w:ascii="Arial Narrow" w:hAnsi="Arial Narrow"/>
                <w:b/>
                <w:bCs/>
                <w:color w:val="000000" w:themeColor="text1"/>
                <w:sz w:val="20"/>
                <w:szCs w:val="20"/>
              </w:rPr>
            </w:pPr>
            <w:r w:rsidRPr="00904CED">
              <w:rPr>
                <w:rFonts w:ascii="Arial Narrow" w:hAnsi="Arial Narrow"/>
                <w:b/>
                <w:bCs/>
                <w:color w:val="000000" w:themeColor="text1"/>
                <w:sz w:val="20"/>
                <w:szCs w:val="20"/>
              </w:rPr>
              <w:t>108.19</w:t>
            </w:r>
          </w:p>
        </w:tc>
        <w:tc>
          <w:tcPr>
            <w:tcW w:w="9969" w:type="dxa"/>
            <w:tcBorders>
              <w:top w:val="single" w:sz="4" w:space="0" w:color="000000"/>
              <w:left w:val="single" w:sz="4" w:space="0" w:color="000000"/>
              <w:bottom w:val="single" w:sz="4" w:space="0" w:color="000000"/>
            </w:tcBorders>
            <w:shd w:val="clear" w:color="auto" w:fill="auto"/>
          </w:tcPr>
          <w:p w14:paraId="7908816C" w14:textId="2A79F998" w:rsidR="00A23986" w:rsidRPr="00904CED" w:rsidRDefault="00A23986" w:rsidP="00923806">
            <w:pPr>
              <w:pStyle w:val="NoSpacing"/>
              <w:rPr>
                <w:rFonts w:ascii="Arial Narrow" w:hAnsi="Arial Narrow"/>
                <w:color w:val="000000" w:themeColor="text1"/>
                <w:sz w:val="20"/>
                <w:szCs w:val="20"/>
              </w:rPr>
            </w:pPr>
            <w:r w:rsidRPr="00904CED">
              <w:rPr>
                <w:rFonts w:ascii="Arial Narrow" w:hAnsi="Arial Narrow"/>
                <w:b/>
                <w:bCs/>
                <w:color w:val="000000" w:themeColor="text1"/>
                <w:sz w:val="20"/>
                <w:szCs w:val="20"/>
              </w:rPr>
              <w:t>S</w:t>
            </w:r>
            <w:r w:rsidR="00BE4C82" w:rsidRPr="00904CED">
              <w:rPr>
                <w:rFonts w:ascii="Arial Narrow" w:hAnsi="Arial Narrow"/>
                <w:b/>
                <w:bCs/>
                <w:color w:val="000000" w:themeColor="text1"/>
                <w:sz w:val="20"/>
                <w:szCs w:val="20"/>
              </w:rPr>
              <w:t xml:space="preserve">outh </w:t>
            </w:r>
            <w:r w:rsidRPr="00904CED">
              <w:rPr>
                <w:rFonts w:ascii="Arial Narrow" w:hAnsi="Arial Narrow"/>
                <w:b/>
                <w:bCs/>
                <w:color w:val="000000" w:themeColor="text1"/>
                <w:sz w:val="20"/>
                <w:szCs w:val="20"/>
              </w:rPr>
              <w:t>W</w:t>
            </w:r>
            <w:r w:rsidR="00BE4C82" w:rsidRPr="00904CED">
              <w:rPr>
                <w:rFonts w:ascii="Arial Narrow" w:hAnsi="Arial Narrow"/>
                <w:b/>
                <w:bCs/>
                <w:color w:val="000000" w:themeColor="text1"/>
                <w:sz w:val="20"/>
                <w:szCs w:val="20"/>
              </w:rPr>
              <w:t xml:space="preserve">est </w:t>
            </w:r>
            <w:r w:rsidRPr="00904CED">
              <w:rPr>
                <w:rFonts w:ascii="Arial Narrow" w:hAnsi="Arial Narrow"/>
                <w:b/>
                <w:bCs/>
                <w:color w:val="000000" w:themeColor="text1"/>
                <w:sz w:val="20"/>
                <w:szCs w:val="20"/>
              </w:rPr>
              <w:t>W</w:t>
            </w:r>
            <w:r w:rsidR="00BE4C82" w:rsidRPr="00904CED">
              <w:rPr>
                <w:rFonts w:ascii="Arial Narrow" w:hAnsi="Arial Narrow"/>
                <w:b/>
                <w:bCs/>
                <w:color w:val="000000" w:themeColor="text1"/>
                <w:sz w:val="20"/>
                <w:szCs w:val="20"/>
              </w:rPr>
              <w:t>ater</w:t>
            </w:r>
            <w:r w:rsidRPr="00904CED">
              <w:rPr>
                <w:rFonts w:ascii="Arial Narrow" w:hAnsi="Arial Narrow"/>
                <w:b/>
                <w:bCs/>
                <w:color w:val="000000" w:themeColor="text1"/>
                <w:sz w:val="20"/>
                <w:szCs w:val="20"/>
              </w:rPr>
              <w:t>:</w:t>
            </w:r>
            <w:r w:rsidRPr="00904CED">
              <w:rPr>
                <w:rFonts w:ascii="Arial Narrow" w:hAnsi="Arial Narrow"/>
                <w:color w:val="000000" w:themeColor="text1"/>
                <w:sz w:val="20"/>
                <w:szCs w:val="20"/>
              </w:rPr>
              <w:t xml:space="preserve"> - </w:t>
            </w:r>
            <w:r w:rsidR="00531400" w:rsidRPr="00904CED">
              <w:rPr>
                <w:rFonts w:ascii="Arial Narrow" w:hAnsi="Arial Narrow"/>
                <w:color w:val="000000" w:themeColor="text1"/>
                <w:sz w:val="20"/>
                <w:szCs w:val="20"/>
              </w:rPr>
              <w:t>Cllr</w:t>
            </w:r>
            <w:r w:rsidR="00904CED" w:rsidRPr="00904CED">
              <w:rPr>
                <w:rFonts w:ascii="Arial Narrow" w:hAnsi="Arial Narrow"/>
                <w:color w:val="000000" w:themeColor="text1"/>
                <w:sz w:val="20"/>
                <w:szCs w:val="20"/>
              </w:rPr>
              <w:t xml:space="preserve"> Anderson reported contracted companies have been sealing sewage pipes to stop Storm Water entering the</w:t>
            </w:r>
            <w:r w:rsidR="00577172">
              <w:rPr>
                <w:rFonts w:ascii="Arial Narrow" w:hAnsi="Arial Narrow"/>
                <w:color w:val="000000" w:themeColor="text1"/>
                <w:sz w:val="20"/>
                <w:szCs w:val="20"/>
              </w:rPr>
              <w:t>m.</w:t>
            </w:r>
            <w:r w:rsidR="00F90AB0" w:rsidRPr="00904CED">
              <w:rPr>
                <w:rFonts w:ascii="Arial Narrow" w:hAnsi="Arial Narrow"/>
                <w:color w:val="000000" w:themeColor="text1"/>
                <w:sz w:val="20"/>
                <w:szCs w:val="20"/>
              </w:rPr>
              <w:t xml:space="preserve"> </w:t>
            </w:r>
            <w:r w:rsidR="00904CED" w:rsidRPr="00904CED">
              <w:rPr>
                <w:rFonts w:ascii="Arial Narrow" w:hAnsi="Arial Narrow"/>
                <w:color w:val="000000" w:themeColor="text1"/>
                <w:sz w:val="20"/>
                <w:szCs w:val="20"/>
              </w:rPr>
              <w:t xml:space="preserve">Cllr Watts stated time will </w:t>
            </w:r>
            <w:r w:rsidR="00904CED">
              <w:rPr>
                <w:rFonts w:ascii="Arial Narrow" w:hAnsi="Arial Narrow"/>
                <w:color w:val="000000" w:themeColor="text1"/>
                <w:sz w:val="20"/>
                <w:szCs w:val="20"/>
              </w:rPr>
              <w:t>show</w:t>
            </w:r>
            <w:r w:rsidR="00904CED" w:rsidRPr="00904CED">
              <w:rPr>
                <w:rFonts w:ascii="Arial Narrow" w:hAnsi="Arial Narrow"/>
                <w:color w:val="000000" w:themeColor="text1"/>
                <w:sz w:val="20"/>
                <w:szCs w:val="20"/>
              </w:rPr>
              <w:t xml:space="preserve"> wher</w:t>
            </w:r>
            <w:r w:rsidR="00904CED">
              <w:rPr>
                <w:rFonts w:ascii="Arial Narrow" w:hAnsi="Arial Narrow"/>
                <w:color w:val="000000" w:themeColor="text1"/>
                <w:sz w:val="20"/>
                <w:szCs w:val="20"/>
              </w:rPr>
              <w:t xml:space="preserve">e </w:t>
            </w:r>
            <w:r w:rsidR="00904CED" w:rsidRPr="00904CED">
              <w:rPr>
                <w:rFonts w:ascii="Arial Narrow" w:hAnsi="Arial Narrow"/>
                <w:color w:val="000000" w:themeColor="text1"/>
                <w:sz w:val="20"/>
                <w:szCs w:val="20"/>
              </w:rPr>
              <w:t xml:space="preserve">the Storm Water will now appear </w:t>
            </w:r>
            <w:r w:rsidR="00904CED">
              <w:rPr>
                <w:rFonts w:ascii="Arial Narrow" w:hAnsi="Arial Narrow"/>
                <w:color w:val="000000" w:themeColor="text1"/>
                <w:sz w:val="20"/>
                <w:szCs w:val="20"/>
              </w:rPr>
              <w:t>with</w:t>
            </w:r>
            <w:r w:rsidR="00904CED" w:rsidRPr="00904CED">
              <w:rPr>
                <w:rFonts w:ascii="Arial Narrow" w:hAnsi="Arial Narrow"/>
                <w:color w:val="000000" w:themeColor="text1"/>
                <w:sz w:val="20"/>
                <w:szCs w:val="20"/>
              </w:rPr>
              <w:t xml:space="preserve">in the village.  </w:t>
            </w:r>
            <w:r w:rsidR="00F90AB0" w:rsidRPr="00904CED">
              <w:rPr>
                <w:rFonts w:ascii="Arial Narrow" w:hAnsi="Arial Narrow"/>
                <w:color w:val="000000" w:themeColor="text1"/>
                <w:sz w:val="20"/>
                <w:szCs w:val="20"/>
              </w:rPr>
              <w:t>All noted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5659FD26" w14:textId="77777777" w:rsidR="00A23986" w:rsidRPr="00216D0C" w:rsidRDefault="00A23986" w:rsidP="00C230C9">
            <w:pPr>
              <w:snapToGrid w:val="0"/>
              <w:rPr>
                <w:rFonts w:ascii="Arial Narrow" w:hAnsi="Arial Narrow"/>
                <w:b/>
                <w:color w:val="FF0000"/>
                <w:sz w:val="20"/>
                <w:szCs w:val="20"/>
              </w:rPr>
            </w:pPr>
          </w:p>
        </w:tc>
      </w:tr>
      <w:tr w:rsidR="00216D0C" w:rsidRPr="00216D0C" w14:paraId="1AD19413"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3B09F7BF" w14:textId="77777777" w:rsidR="00EC1F82" w:rsidRDefault="00904CED" w:rsidP="00E64695">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109.19</w:t>
            </w:r>
          </w:p>
          <w:p w14:paraId="1CF78D06" w14:textId="77777777" w:rsidR="006F036E" w:rsidRDefault="006F036E" w:rsidP="00E64695">
            <w:pPr>
              <w:snapToGrid w:val="0"/>
              <w:rPr>
                <w:rFonts w:ascii="Arial Narrow" w:hAnsi="Arial Narrow"/>
                <w:b/>
                <w:bCs/>
                <w:color w:val="000000" w:themeColor="text1"/>
                <w:sz w:val="20"/>
                <w:szCs w:val="20"/>
              </w:rPr>
            </w:pPr>
          </w:p>
          <w:p w14:paraId="2CC6D4B7" w14:textId="77777777" w:rsidR="006F036E" w:rsidRDefault="006F036E" w:rsidP="00E64695">
            <w:pPr>
              <w:snapToGrid w:val="0"/>
              <w:rPr>
                <w:rFonts w:ascii="Arial Narrow" w:hAnsi="Arial Narrow"/>
                <w:b/>
                <w:bCs/>
                <w:color w:val="000000" w:themeColor="text1"/>
                <w:sz w:val="20"/>
                <w:szCs w:val="20"/>
              </w:rPr>
            </w:pPr>
          </w:p>
          <w:p w14:paraId="109F8A66" w14:textId="77777777" w:rsidR="006F036E" w:rsidRDefault="006F036E" w:rsidP="00E64695">
            <w:pPr>
              <w:snapToGrid w:val="0"/>
              <w:rPr>
                <w:rFonts w:ascii="Arial Narrow" w:hAnsi="Arial Narrow"/>
                <w:b/>
                <w:bCs/>
                <w:color w:val="000000" w:themeColor="text1"/>
                <w:sz w:val="20"/>
                <w:szCs w:val="20"/>
              </w:rPr>
            </w:pPr>
          </w:p>
          <w:p w14:paraId="664C6AEC" w14:textId="77777777" w:rsidR="006F036E" w:rsidRDefault="006F036E" w:rsidP="00E64695">
            <w:pPr>
              <w:snapToGrid w:val="0"/>
              <w:rPr>
                <w:rFonts w:ascii="Arial Narrow" w:hAnsi="Arial Narrow"/>
                <w:b/>
                <w:bCs/>
                <w:color w:val="000000" w:themeColor="text1"/>
                <w:sz w:val="20"/>
                <w:szCs w:val="20"/>
              </w:rPr>
            </w:pPr>
          </w:p>
          <w:p w14:paraId="7ABDD845" w14:textId="415A18E2" w:rsidR="006F036E" w:rsidRDefault="006F036E" w:rsidP="00E64695">
            <w:pPr>
              <w:snapToGrid w:val="0"/>
              <w:rPr>
                <w:rFonts w:ascii="Arial Narrow" w:hAnsi="Arial Narrow"/>
                <w:b/>
                <w:bCs/>
                <w:color w:val="000000" w:themeColor="text1"/>
                <w:sz w:val="20"/>
                <w:szCs w:val="20"/>
              </w:rPr>
            </w:pPr>
          </w:p>
          <w:p w14:paraId="38797EED" w14:textId="77777777" w:rsidR="00577172" w:rsidRDefault="00577172" w:rsidP="00E64695">
            <w:pPr>
              <w:snapToGrid w:val="0"/>
              <w:rPr>
                <w:rFonts w:ascii="Arial Narrow" w:hAnsi="Arial Narrow"/>
                <w:b/>
                <w:bCs/>
                <w:color w:val="000000" w:themeColor="text1"/>
                <w:sz w:val="20"/>
                <w:szCs w:val="20"/>
              </w:rPr>
            </w:pPr>
          </w:p>
          <w:p w14:paraId="1ABD07E6" w14:textId="77777777" w:rsidR="006F036E" w:rsidRDefault="006F036E" w:rsidP="00E64695">
            <w:pPr>
              <w:snapToGrid w:val="0"/>
              <w:rPr>
                <w:rFonts w:ascii="Arial Narrow" w:hAnsi="Arial Narrow"/>
                <w:b/>
                <w:bCs/>
                <w:color w:val="000000" w:themeColor="text1"/>
                <w:sz w:val="20"/>
                <w:szCs w:val="20"/>
              </w:rPr>
            </w:pPr>
          </w:p>
          <w:p w14:paraId="5A5678D7" w14:textId="77777777" w:rsidR="006F036E" w:rsidRDefault="006F036E" w:rsidP="00E64695">
            <w:pPr>
              <w:snapToGrid w:val="0"/>
              <w:rPr>
                <w:rFonts w:ascii="Arial Narrow" w:hAnsi="Arial Narrow"/>
                <w:b/>
                <w:bCs/>
                <w:color w:val="000000" w:themeColor="text1"/>
                <w:sz w:val="20"/>
                <w:szCs w:val="20"/>
              </w:rPr>
            </w:pPr>
            <w:r>
              <w:rPr>
                <w:rFonts w:ascii="Arial Narrow" w:hAnsi="Arial Narrow"/>
                <w:b/>
                <w:bCs/>
                <w:color w:val="000000" w:themeColor="text1"/>
                <w:sz w:val="20"/>
                <w:szCs w:val="20"/>
              </w:rPr>
              <w:lastRenderedPageBreak/>
              <w:t>Cont’d</w:t>
            </w:r>
          </w:p>
          <w:p w14:paraId="352D7EFD" w14:textId="541E33A1" w:rsidR="006F036E" w:rsidRPr="00441F2B" w:rsidRDefault="006F036E" w:rsidP="00E64695">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109.19</w:t>
            </w:r>
          </w:p>
        </w:tc>
        <w:tc>
          <w:tcPr>
            <w:tcW w:w="9969" w:type="dxa"/>
            <w:tcBorders>
              <w:top w:val="single" w:sz="4" w:space="0" w:color="000000"/>
              <w:left w:val="single" w:sz="4" w:space="0" w:color="000000"/>
              <w:bottom w:val="single" w:sz="4" w:space="0" w:color="000000"/>
            </w:tcBorders>
            <w:shd w:val="clear" w:color="auto" w:fill="auto"/>
          </w:tcPr>
          <w:p w14:paraId="2D6D7A51" w14:textId="77777777" w:rsidR="007D3B36" w:rsidRPr="00904CED" w:rsidRDefault="00D60543" w:rsidP="00F973DD">
            <w:pPr>
              <w:pStyle w:val="Header"/>
              <w:tabs>
                <w:tab w:val="clear" w:pos="4153"/>
                <w:tab w:val="clear" w:pos="8306"/>
              </w:tabs>
              <w:jc w:val="both"/>
              <w:rPr>
                <w:rFonts w:ascii="Arial Narrow" w:hAnsi="Arial Narrow"/>
                <w:color w:val="000000" w:themeColor="text1"/>
                <w:sz w:val="20"/>
                <w:szCs w:val="20"/>
                <w:lang w:val="en-GB"/>
              </w:rPr>
            </w:pPr>
            <w:r w:rsidRPr="00904CED">
              <w:rPr>
                <w:rFonts w:ascii="Arial Narrow" w:hAnsi="Arial Narrow"/>
                <w:b/>
                <w:color w:val="000000" w:themeColor="text1"/>
                <w:sz w:val="20"/>
                <w:szCs w:val="20"/>
                <w:lang w:val="en-GB"/>
              </w:rPr>
              <w:lastRenderedPageBreak/>
              <w:t>Highways</w:t>
            </w:r>
            <w:r w:rsidR="002973F2" w:rsidRPr="00904CED">
              <w:rPr>
                <w:rFonts w:ascii="Arial Narrow" w:hAnsi="Arial Narrow"/>
                <w:b/>
                <w:color w:val="000000" w:themeColor="text1"/>
                <w:sz w:val="20"/>
                <w:szCs w:val="20"/>
                <w:lang w:val="en-GB"/>
              </w:rPr>
              <w:t xml:space="preserve">: </w:t>
            </w:r>
            <w:r w:rsidR="003F1F81" w:rsidRPr="00904CED">
              <w:rPr>
                <w:rFonts w:ascii="Arial Narrow" w:hAnsi="Arial Narrow"/>
                <w:color w:val="000000" w:themeColor="text1"/>
                <w:sz w:val="20"/>
                <w:szCs w:val="20"/>
                <w:lang w:val="en-GB"/>
              </w:rPr>
              <w:t xml:space="preserve">Cllr </w:t>
            </w:r>
            <w:r w:rsidR="00F973DD" w:rsidRPr="00904CED">
              <w:rPr>
                <w:rFonts w:ascii="Arial Narrow" w:hAnsi="Arial Narrow"/>
                <w:color w:val="000000" w:themeColor="text1"/>
                <w:sz w:val="20"/>
                <w:szCs w:val="20"/>
                <w:lang w:val="en-GB"/>
              </w:rPr>
              <w:t xml:space="preserve">Anderson </w:t>
            </w:r>
            <w:r w:rsidR="003F1F81" w:rsidRPr="00904CED">
              <w:rPr>
                <w:rFonts w:ascii="Arial Narrow" w:hAnsi="Arial Narrow"/>
                <w:color w:val="000000" w:themeColor="text1"/>
                <w:sz w:val="20"/>
                <w:szCs w:val="20"/>
                <w:lang w:val="en-GB"/>
              </w:rPr>
              <w:t>reported</w:t>
            </w:r>
          </w:p>
          <w:p w14:paraId="5BFA3710" w14:textId="61686C45" w:rsidR="007D3B36" w:rsidRPr="00904CED" w:rsidRDefault="007D3B36" w:rsidP="00F973DD">
            <w:pPr>
              <w:pStyle w:val="Header"/>
              <w:tabs>
                <w:tab w:val="clear" w:pos="4153"/>
                <w:tab w:val="clear" w:pos="8306"/>
              </w:tabs>
              <w:jc w:val="both"/>
              <w:rPr>
                <w:rFonts w:ascii="Arial Narrow" w:hAnsi="Arial Narrow"/>
                <w:color w:val="000000" w:themeColor="text1"/>
                <w:sz w:val="20"/>
                <w:szCs w:val="20"/>
                <w:lang w:val="en-GB"/>
              </w:rPr>
            </w:pPr>
            <w:r w:rsidRPr="00904CED">
              <w:rPr>
                <w:rFonts w:ascii="Arial Narrow" w:hAnsi="Arial Narrow"/>
                <w:color w:val="000000" w:themeColor="text1"/>
                <w:sz w:val="20"/>
                <w:szCs w:val="20"/>
                <w:u w:val="single"/>
                <w:lang w:val="en-GB"/>
              </w:rPr>
              <w:t>Wonwell turning circle</w:t>
            </w:r>
            <w:r w:rsidRPr="00904CED">
              <w:rPr>
                <w:rFonts w:ascii="Arial Narrow" w:hAnsi="Arial Narrow"/>
                <w:color w:val="000000" w:themeColor="text1"/>
                <w:sz w:val="20"/>
                <w:szCs w:val="20"/>
                <w:lang w:val="en-GB"/>
              </w:rPr>
              <w:t>,</w:t>
            </w:r>
            <w:r w:rsidR="002973F2" w:rsidRPr="00904CED">
              <w:rPr>
                <w:rFonts w:ascii="Arial Narrow" w:hAnsi="Arial Narrow"/>
                <w:color w:val="000000" w:themeColor="text1"/>
                <w:sz w:val="20"/>
                <w:szCs w:val="20"/>
                <w:lang w:val="en-GB"/>
              </w:rPr>
              <w:t xml:space="preserve"> </w:t>
            </w:r>
            <w:r w:rsidR="00904CED" w:rsidRPr="00904CED">
              <w:rPr>
                <w:rFonts w:ascii="Arial Narrow" w:hAnsi="Arial Narrow"/>
                <w:color w:val="000000" w:themeColor="text1"/>
                <w:sz w:val="20"/>
                <w:szCs w:val="20"/>
                <w:lang w:val="en-GB"/>
              </w:rPr>
              <w:t>See above item 98.19</w:t>
            </w:r>
          </w:p>
          <w:p w14:paraId="291F3F26" w14:textId="49129108" w:rsidR="00694C46" w:rsidRPr="00904CED" w:rsidRDefault="00694C46" w:rsidP="00F973DD">
            <w:pPr>
              <w:pStyle w:val="Header"/>
              <w:tabs>
                <w:tab w:val="clear" w:pos="4153"/>
                <w:tab w:val="clear" w:pos="8306"/>
              </w:tabs>
              <w:jc w:val="both"/>
              <w:rPr>
                <w:rFonts w:ascii="Arial Narrow" w:hAnsi="Arial Narrow"/>
                <w:color w:val="000000" w:themeColor="text1"/>
                <w:sz w:val="20"/>
                <w:szCs w:val="20"/>
                <w:lang w:val="en-GB"/>
              </w:rPr>
            </w:pPr>
            <w:r w:rsidRPr="00904CED">
              <w:rPr>
                <w:rFonts w:ascii="Arial Narrow" w:hAnsi="Arial Narrow"/>
                <w:color w:val="000000" w:themeColor="text1"/>
                <w:sz w:val="20"/>
                <w:szCs w:val="20"/>
                <w:u w:val="single"/>
                <w:lang w:val="en-GB"/>
              </w:rPr>
              <w:t>Sink Hole</w:t>
            </w:r>
            <w:r w:rsidR="007E4529" w:rsidRPr="00904CED">
              <w:rPr>
                <w:rFonts w:ascii="Arial Narrow" w:hAnsi="Arial Narrow"/>
                <w:color w:val="000000" w:themeColor="text1"/>
                <w:sz w:val="20"/>
                <w:szCs w:val="20"/>
                <w:u w:val="single"/>
                <w:lang w:val="en-GB"/>
              </w:rPr>
              <w:t xml:space="preserve"> situated in front of </w:t>
            </w:r>
            <w:r w:rsidRPr="00904CED">
              <w:rPr>
                <w:rFonts w:ascii="Arial Narrow" w:hAnsi="Arial Narrow"/>
                <w:color w:val="000000" w:themeColor="text1"/>
                <w:sz w:val="20"/>
                <w:szCs w:val="20"/>
                <w:u w:val="single"/>
                <w:lang w:val="en-GB"/>
              </w:rPr>
              <w:t xml:space="preserve">Kingston Fire </w:t>
            </w:r>
            <w:r w:rsidR="003D7911" w:rsidRPr="00904CED">
              <w:rPr>
                <w:rFonts w:ascii="Arial Narrow" w:hAnsi="Arial Narrow"/>
                <w:color w:val="000000" w:themeColor="text1"/>
                <w:sz w:val="20"/>
                <w:szCs w:val="20"/>
                <w:u w:val="single"/>
                <w:lang w:val="en-GB"/>
              </w:rPr>
              <w:t>Station</w:t>
            </w:r>
            <w:r w:rsidR="003D7911" w:rsidRPr="00904CED">
              <w:rPr>
                <w:rFonts w:ascii="Arial Narrow" w:hAnsi="Arial Narrow"/>
                <w:color w:val="000000" w:themeColor="text1"/>
                <w:sz w:val="20"/>
                <w:szCs w:val="20"/>
                <w:lang w:val="en-GB"/>
              </w:rPr>
              <w:t>: -</w:t>
            </w:r>
            <w:r w:rsidR="007E4529" w:rsidRPr="00904CED">
              <w:rPr>
                <w:rFonts w:ascii="Arial Narrow" w:hAnsi="Arial Narrow"/>
                <w:color w:val="000000" w:themeColor="text1"/>
                <w:sz w:val="20"/>
                <w:szCs w:val="20"/>
                <w:lang w:val="en-GB"/>
              </w:rPr>
              <w:t xml:space="preserve"> See above item </w:t>
            </w:r>
            <w:r w:rsidR="00904CED" w:rsidRPr="00904CED">
              <w:rPr>
                <w:rFonts w:ascii="Arial Narrow" w:hAnsi="Arial Narrow"/>
                <w:color w:val="000000" w:themeColor="text1"/>
                <w:sz w:val="20"/>
                <w:szCs w:val="20"/>
                <w:lang w:val="en-GB"/>
              </w:rPr>
              <w:t>98.19</w:t>
            </w:r>
          </w:p>
          <w:p w14:paraId="4842EECE" w14:textId="77777777" w:rsidR="007D3B36" w:rsidRDefault="007D3B36" w:rsidP="007D3B36">
            <w:pPr>
              <w:pStyle w:val="Header"/>
              <w:tabs>
                <w:tab w:val="clear" w:pos="4153"/>
                <w:tab w:val="clear" w:pos="8306"/>
              </w:tabs>
              <w:jc w:val="both"/>
              <w:rPr>
                <w:rFonts w:ascii="Arial Narrow" w:hAnsi="Arial Narrow"/>
                <w:color w:val="000000" w:themeColor="text1"/>
                <w:sz w:val="20"/>
                <w:szCs w:val="20"/>
                <w:lang w:val="en-GB" w:eastAsia="en-US"/>
              </w:rPr>
            </w:pPr>
            <w:r w:rsidRPr="00904CED">
              <w:rPr>
                <w:rFonts w:ascii="Arial Narrow" w:hAnsi="Arial Narrow"/>
                <w:color w:val="000000" w:themeColor="text1"/>
                <w:sz w:val="20"/>
                <w:szCs w:val="20"/>
                <w:u w:val="single"/>
                <w:lang w:val="en-GB" w:eastAsia="en-US"/>
              </w:rPr>
              <w:t xml:space="preserve">Road </w:t>
            </w:r>
            <w:r w:rsidR="00904CED" w:rsidRPr="00904CED">
              <w:rPr>
                <w:rFonts w:ascii="Arial Narrow" w:hAnsi="Arial Narrow"/>
                <w:color w:val="000000" w:themeColor="text1"/>
                <w:sz w:val="20"/>
                <w:szCs w:val="20"/>
                <w:u w:val="single"/>
                <w:lang w:val="en-GB" w:eastAsia="en-US"/>
              </w:rPr>
              <w:t>now Open</w:t>
            </w:r>
            <w:r w:rsidRPr="00904CED">
              <w:rPr>
                <w:rFonts w:ascii="Arial Narrow" w:hAnsi="Arial Narrow"/>
                <w:color w:val="000000" w:themeColor="text1"/>
                <w:sz w:val="20"/>
                <w:szCs w:val="20"/>
                <w:lang w:val="en-GB" w:eastAsia="en-US"/>
              </w:rPr>
              <w:t xml:space="preserve"> – Kingston Vicarage X to Lang’s X </w:t>
            </w:r>
            <w:r w:rsidR="00904CED" w:rsidRPr="00904CED">
              <w:rPr>
                <w:rFonts w:ascii="Arial Narrow" w:hAnsi="Arial Narrow"/>
                <w:color w:val="000000" w:themeColor="text1"/>
                <w:sz w:val="20"/>
                <w:szCs w:val="20"/>
                <w:lang w:val="en-GB" w:eastAsia="en-US"/>
              </w:rPr>
              <w:t>is now completed</w:t>
            </w:r>
            <w:r w:rsidR="00904CED">
              <w:rPr>
                <w:rFonts w:ascii="Arial Narrow" w:hAnsi="Arial Narrow"/>
                <w:color w:val="000000" w:themeColor="text1"/>
                <w:sz w:val="20"/>
                <w:szCs w:val="20"/>
                <w:lang w:val="en-GB" w:eastAsia="en-US"/>
              </w:rPr>
              <w:t>.</w:t>
            </w:r>
          </w:p>
          <w:p w14:paraId="27961E1D" w14:textId="10893D4A" w:rsidR="00577172" w:rsidRDefault="00904CED" w:rsidP="007D3B36">
            <w:pPr>
              <w:pStyle w:val="Header"/>
              <w:tabs>
                <w:tab w:val="clear" w:pos="4153"/>
                <w:tab w:val="clear" w:pos="8306"/>
              </w:tabs>
              <w:jc w:val="both"/>
              <w:rPr>
                <w:rFonts w:ascii="Arial Narrow" w:hAnsi="Arial Narrow"/>
                <w:color w:val="000000" w:themeColor="text1"/>
                <w:sz w:val="20"/>
                <w:szCs w:val="20"/>
                <w:lang w:val="en-GB" w:eastAsia="en-US"/>
              </w:rPr>
            </w:pPr>
            <w:r w:rsidRPr="00DB412C">
              <w:rPr>
                <w:rFonts w:ascii="Arial Narrow" w:hAnsi="Arial Narrow"/>
                <w:color w:val="000000" w:themeColor="text1"/>
                <w:sz w:val="20"/>
                <w:szCs w:val="20"/>
                <w:u w:val="single"/>
                <w:lang w:val="en-GB" w:eastAsia="en-US"/>
              </w:rPr>
              <w:t xml:space="preserve">Road Improvement in </w:t>
            </w:r>
            <w:r w:rsidR="00DB412C" w:rsidRPr="00DB412C">
              <w:rPr>
                <w:rFonts w:ascii="Arial Narrow" w:hAnsi="Arial Narrow"/>
                <w:color w:val="000000" w:themeColor="text1"/>
                <w:sz w:val="20"/>
                <w:szCs w:val="20"/>
                <w:u w:val="single"/>
                <w:lang w:val="en-GB" w:eastAsia="en-US"/>
              </w:rPr>
              <w:t xml:space="preserve">Kingston </w:t>
            </w:r>
            <w:r w:rsidRPr="00DB412C">
              <w:rPr>
                <w:rFonts w:ascii="Arial Narrow" w:hAnsi="Arial Narrow"/>
                <w:color w:val="000000" w:themeColor="text1"/>
                <w:sz w:val="20"/>
                <w:szCs w:val="20"/>
                <w:u w:val="single"/>
                <w:lang w:val="en-GB" w:eastAsia="en-US"/>
              </w:rPr>
              <w:t>village</w:t>
            </w:r>
            <w:r w:rsidR="00774475" w:rsidRPr="00577172">
              <w:rPr>
                <w:rFonts w:ascii="Arial Narrow" w:hAnsi="Arial Narrow"/>
                <w:color w:val="000000" w:themeColor="text1"/>
                <w:sz w:val="20"/>
                <w:szCs w:val="20"/>
                <w:lang w:val="en-GB" w:eastAsia="en-US"/>
              </w:rPr>
              <w:t xml:space="preserve"> – </w:t>
            </w:r>
            <w:r w:rsidR="00774475" w:rsidRPr="00774475">
              <w:rPr>
                <w:rFonts w:ascii="Arial Narrow" w:hAnsi="Arial Narrow"/>
                <w:color w:val="000000" w:themeColor="text1"/>
                <w:sz w:val="20"/>
                <w:szCs w:val="20"/>
                <w:lang w:val="en-GB" w:eastAsia="en-US"/>
              </w:rPr>
              <w:t xml:space="preserve">following </w:t>
            </w:r>
            <w:r w:rsidR="00774475">
              <w:rPr>
                <w:rFonts w:ascii="Arial Narrow" w:hAnsi="Arial Narrow"/>
                <w:color w:val="000000" w:themeColor="text1"/>
                <w:sz w:val="20"/>
                <w:szCs w:val="20"/>
                <w:lang w:val="en-GB" w:eastAsia="en-US"/>
              </w:rPr>
              <w:t xml:space="preserve">maintenance works to </w:t>
            </w:r>
            <w:r w:rsidR="00577172">
              <w:rPr>
                <w:rFonts w:ascii="Arial Narrow" w:hAnsi="Arial Narrow"/>
                <w:color w:val="000000" w:themeColor="text1"/>
                <w:sz w:val="20"/>
                <w:szCs w:val="20"/>
                <w:lang w:val="en-GB" w:eastAsia="en-US"/>
              </w:rPr>
              <w:t>a house</w:t>
            </w:r>
            <w:r w:rsidR="00774475">
              <w:rPr>
                <w:rFonts w:ascii="Arial Narrow" w:hAnsi="Arial Narrow"/>
                <w:color w:val="000000" w:themeColor="text1"/>
                <w:sz w:val="20"/>
                <w:szCs w:val="20"/>
                <w:lang w:val="en-GB" w:eastAsia="en-US"/>
              </w:rPr>
              <w:t xml:space="preserve"> which is situated on a blind bend on the main route through the village, Cllr </w:t>
            </w:r>
            <w:r w:rsidR="007D1431">
              <w:rPr>
                <w:rFonts w:ascii="Arial Narrow" w:hAnsi="Arial Narrow"/>
                <w:color w:val="000000" w:themeColor="text1"/>
                <w:sz w:val="20"/>
                <w:szCs w:val="20"/>
                <w:lang w:val="en-GB" w:eastAsia="en-US"/>
              </w:rPr>
              <w:t xml:space="preserve">Anderson suggested </w:t>
            </w:r>
            <w:r w:rsidR="00577172">
              <w:rPr>
                <w:rFonts w:ascii="Arial Narrow" w:hAnsi="Arial Narrow"/>
                <w:color w:val="000000" w:themeColor="text1"/>
                <w:sz w:val="20"/>
                <w:szCs w:val="20"/>
                <w:lang w:val="en-GB" w:eastAsia="en-US"/>
              </w:rPr>
              <w:t>that as the front door leads straight onto the road and proves problematical</w:t>
            </w:r>
            <w:r w:rsidR="007D1431">
              <w:rPr>
                <w:rFonts w:ascii="Arial Narrow" w:hAnsi="Arial Narrow"/>
                <w:color w:val="000000" w:themeColor="text1"/>
                <w:sz w:val="20"/>
                <w:szCs w:val="20"/>
                <w:lang w:val="en-GB" w:eastAsia="en-US"/>
              </w:rPr>
              <w:t xml:space="preserve"> for </w:t>
            </w:r>
            <w:r w:rsidR="00577172">
              <w:rPr>
                <w:rFonts w:ascii="Arial Narrow" w:hAnsi="Arial Narrow"/>
                <w:color w:val="000000" w:themeColor="text1"/>
                <w:sz w:val="20"/>
                <w:szCs w:val="20"/>
                <w:lang w:val="en-GB" w:eastAsia="en-US"/>
              </w:rPr>
              <w:t xml:space="preserve">the </w:t>
            </w:r>
            <w:r w:rsidR="007D1431">
              <w:rPr>
                <w:rFonts w:ascii="Arial Narrow" w:hAnsi="Arial Narrow"/>
                <w:color w:val="000000" w:themeColor="text1"/>
                <w:sz w:val="20"/>
                <w:szCs w:val="20"/>
                <w:lang w:val="en-GB" w:eastAsia="en-US"/>
              </w:rPr>
              <w:t xml:space="preserve">residents </w:t>
            </w:r>
            <w:r w:rsidR="00577172">
              <w:rPr>
                <w:rFonts w:ascii="Arial Narrow" w:hAnsi="Arial Narrow"/>
                <w:color w:val="000000" w:themeColor="text1"/>
                <w:sz w:val="20"/>
                <w:szCs w:val="20"/>
                <w:lang w:val="en-GB" w:eastAsia="en-US"/>
              </w:rPr>
              <w:t xml:space="preserve">to step out </w:t>
            </w:r>
            <w:r w:rsidR="007D1431">
              <w:rPr>
                <w:rFonts w:ascii="Arial Narrow" w:hAnsi="Arial Narrow"/>
                <w:color w:val="000000" w:themeColor="text1"/>
                <w:sz w:val="20"/>
                <w:szCs w:val="20"/>
                <w:lang w:val="en-GB" w:eastAsia="en-US"/>
              </w:rPr>
              <w:t>in safety</w:t>
            </w:r>
            <w:r w:rsidR="00577172">
              <w:rPr>
                <w:rFonts w:ascii="Arial Narrow" w:hAnsi="Arial Narrow"/>
                <w:color w:val="000000" w:themeColor="text1"/>
                <w:sz w:val="20"/>
                <w:szCs w:val="20"/>
                <w:lang w:val="en-GB" w:eastAsia="en-US"/>
              </w:rPr>
              <w:t xml:space="preserve">.  Would </w:t>
            </w:r>
            <w:r w:rsidR="007D1431">
              <w:rPr>
                <w:rFonts w:ascii="Arial Narrow" w:hAnsi="Arial Narrow"/>
                <w:color w:val="000000" w:themeColor="text1"/>
                <w:sz w:val="20"/>
                <w:szCs w:val="20"/>
                <w:lang w:val="en-GB" w:eastAsia="en-US"/>
              </w:rPr>
              <w:t>traffic calming</w:t>
            </w:r>
            <w:r w:rsidR="00577172">
              <w:rPr>
                <w:rFonts w:ascii="Arial Narrow" w:hAnsi="Arial Narrow"/>
                <w:color w:val="000000" w:themeColor="text1"/>
                <w:sz w:val="20"/>
                <w:szCs w:val="20"/>
                <w:lang w:val="en-GB" w:eastAsia="en-US"/>
              </w:rPr>
              <w:t xml:space="preserve"> placed in appropriate places be of benefit to the community to make the road safer for cars and pedestrians alike</w:t>
            </w:r>
            <w:r w:rsidR="007D1431">
              <w:rPr>
                <w:rFonts w:ascii="Arial Narrow" w:hAnsi="Arial Narrow"/>
                <w:color w:val="000000" w:themeColor="text1"/>
                <w:sz w:val="20"/>
                <w:szCs w:val="20"/>
                <w:lang w:val="en-GB" w:eastAsia="en-US"/>
              </w:rPr>
              <w:t>. After a full discussion it was concluded that the cost would be too high</w:t>
            </w:r>
            <w:r w:rsidR="00577172">
              <w:rPr>
                <w:rFonts w:ascii="Arial Narrow" w:hAnsi="Arial Narrow"/>
                <w:color w:val="000000" w:themeColor="text1"/>
                <w:sz w:val="20"/>
                <w:szCs w:val="20"/>
                <w:lang w:val="en-GB" w:eastAsia="en-US"/>
              </w:rPr>
              <w:t xml:space="preserve"> but could be looked at, </w:t>
            </w:r>
            <w:proofErr w:type="gramStart"/>
            <w:r w:rsidR="00577172">
              <w:rPr>
                <w:rFonts w:ascii="Arial Narrow" w:hAnsi="Arial Narrow"/>
                <w:color w:val="000000" w:themeColor="text1"/>
                <w:sz w:val="20"/>
                <w:szCs w:val="20"/>
                <w:lang w:val="en-GB" w:eastAsia="en-US"/>
              </w:rPr>
              <w:t>at a later date</w:t>
            </w:r>
            <w:proofErr w:type="gramEnd"/>
            <w:r w:rsidR="00577172">
              <w:rPr>
                <w:rFonts w:ascii="Arial Narrow" w:hAnsi="Arial Narrow"/>
                <w:color w:val="000000" w:themeColor="text1"/>
                <w:sz w:val="20"/>
                <w:szCs w:val="20"/>
                <w:lang w:val="en-GB" w:eastAsia="en-US"/>
              </w:rPr>
              <w:t xml:space="preserve">. </w:t>
            </w:r>
            <w:r w:rsidR="007D1431">
              <w:rPr>
                <w:rFonts w:ascii="Arial Narrow" w:hAnsi="Arial Narrow"/>
                <w:color w:val="000000" w:themeColor="text1"/>
                <w:sz w:val="20"/>
                <w:szCs w:val="20"/>
                <w:lang w:val="en-GB" w:eastAsia="en-US"/>
              </w:rPr>
              <w:t xml:space="preserve"> </w:t>
            </w:r>
          </w:p>
          <w:p w14:paraId="7B23A506" w14:textId="0FFF4BB1" w:rsidR="008411B4" w:rsidRPr="006F036E" w:rsidRDefault="00577172" w:rsidP="00586B84">
            <w:pPr>
              <w:pStyle w:val="Header"/>
              <w:tabs>
                <w:tab w:val="clear" w:pos="4153"/>
                <w:tab w:val="clear" w:pos="8306"/>
              </w:tabs>
              <w:jc w:val="both"/>
              <w:rPr>
                <w:rFonts w:ascii="Arial Narrow" w:hAnsi="Arial Narrow"/>
                <w:color w:val="000000" w:themeColor="text1"/>
                <w:sz w:val="20"/>
                <w:szCs w:val="20"/>
                <w:lang w:val="en-GB" w:eastAsia="en-US"/>
              </w:rPr>
            </w:pPr>
            <w:r>
              <w:rPr>
                <w:rFonts w:ascii="Arial Narrow" w:hAnsi="Arial Narrow"/>
                <w:b/>
                <w:bCs/>
                <w:color w:val="000000" w:themeColor="text1"/>
                <w:sz w:val="20"/>
                <w:szCs w:val="20"/>
                <w:lang w:val="en-GB" w:eastAsia="en-US"/>
              </w:rPr>
              <w:lastRenderedPageBreak/>
              <w:t xml:space="preserve">Cont’d </w:t>
            </w:r>
            <w:r w:rsidRPr="006F036E">
              <w:rPr>
                <w:rFonts w:ascii="Arial Narrow" w:hAnsi="Arial Narrow"/>
                <w:b/>
                <w:bCs/>
                <w:color w:val="000000" w:themeColor="text1"/>
                <w:sz w:val="20"/>
                <w:szCs w:val="20"/>
                <w:lang w:val="en-GB" w:eastAsia="en-US"/>
              </w:rPr>
              <w:t>Highways</w:t>
            </w:r>
            <w:r w:rsidR="00586B84">
              <w:rPr>
                <w:rFonts w:ascii="Arial Narrow" w:hAnsi="Arial Narrow"/>
                <w:b/>
                <w:bCs/>
                <w:color w:val="000000" w:themeColor="text1"/>
                <w:sz w:val="20"/>
                <w:szCs w:val="20"/>
                <w:lang w:val="en-GB" w:eastAsia="en-US"/>
              </w:rPr>
              <w:t xml:space="preserve"> - </w:t>
            </w:r>
            <w:r w:rsidR="007D1431">
              <w:rPr>
                <w:rFonts w:ascii="Arial Narrow" w:hAnsi="Arial Narrow"/>
                <w:color w:val="000000" w:themeColor="text1"/>
                <w:sz w:val="20"/>
                <w:szCs w:val="20"/>
                <w:lang w:val="en-GB" w:eastAsia="en-US"/>
              </w:rPr>
              <w:t xml:space="preserve">Cllr Freeman advised that it </w:t>
            </w:r>
            <w:r>
              <w:rPr>
                <w:rFonts w:ascii="Arial Narrow" w:hAnsi="Arial Narrow"/>
                <w:color w:val="000000" w:themeColor="text1"/>
                <w:sz w:val="20"/>
                <w:szCs w:val="20"/>
                <w:lang w:val="en-GB" w:eastAsia="en-US"/>
              </w:rPr>
              <w:t>does need to be noted that</w:t>
            </w:r>
            <w:r w:rsidR="007D1431">
              <w:rPr>
                <w:rFonts w:ascii="Arial Narrow" w:hAnsi="Arial Narrow"/>
                <w:color w:val="000000" w:themeColor="text1"/>
                <w:sz w:val="20"/>
                <w:szCs w:val="20"/>
                <w:lang w:val="en-GB" w:eastAsia="en-US"/>
              </w:rPr>
              <w:t xml:space="preserve"> </w:t>
            </w:r>
            <w:r>
              <w:rPr>
                <w:rFonts w:ascii="Arial Narrow" w:hAnsi="Arial Narrow"/>
                <w:color w:val="000000" w:themeColor="text1"/>
                <w:sz w:val="20"/>
                <w:szCs w:val="20"/>
                <w:lang w:val="en-GB" w:eastAsia="en-US"/>
              </w:rPr>
              <w:t>now is that</w:t>
            </w:r>
            <w:r w:rsidR="007D1431">
              <w:rPr>
                <w:rFonts w:ascii="Arial Narrow" w:hAnsi="Arial Narrow"/>
                <w:color w:val="000000" w:themeColor="text1"/>
                <w:sz w:val="20"/>
                <w:szCs w:val="20"/>
                <w:lang w:val="en-GB" w:eastAsia="en-US"/>
              </w:rPr>
              <w:t xml:space="preserve"> time of year for hedges and overgrowth to be cut back to ensure visibility is as clear as possible for the safety of pedestrians and approaching cars.  Cllr Watts </w:t>
            </w:r>
            <w:r w:rsidR="006F036E">
              <w:rPr>
                <w:rFonts w:ascii="Arial Narrow" w:hAnsi="Arial Narrow"/>
                <w:color w:val="000000" w:themeColor="text1"/>
                <w:sz w:val="20"/>
                <w:szCs w:val="20"/>
                <w:lang w:val="en-GB" w:eastAsia="en-US"/>
              </w:rPr>
              <w:t>confirmed that</w:t>
            </w:r>
            <w:r w:rsidR="007D1431">
              <w:rPr>
                <w:rFonts w:ascii="Arial Narrow" w:hAnsi="Arial Narrow"/>
                <w:color w:val="000000" w:themeColor="text1"/>
                <w:sz w:val="20"/>
                <w:szCs w:val="20"/>
                <w:lang w:val="en-GB" w:eastAsia="en-US"/>
              </w:rPr>
              <w:t xml:space="preserve"> the </w:t>
            </w:r>
            <w:r w:rsidR="006F036E">
              <w:rPr>
                <w:rFonts w:ascii="Arial Narrow" w:hAnsi="Arial Narrow"/>
                <w:color w:val="000000" w:themeColor="text1"/>
                <w:sz w:val="20"/>
                <w:szCs w:val="20"/>
                <w:lang w:val="en-GB" w:eastAsia="en-US"/>
              </w:rPr>
              <w:t xml:space="preserve">usual Autumn information </w:t>
            </w:r>
            <w:r w:rsidR="007D1431">
              <w:rPr>
                <w:rFonts w:ascii="Arial Narrow" w:hAnsi="Arial Narrow"/>
                <w:color w:val="000000" w:themeColor="text1"/>
                <w:sz w:val="20"/>
                <w:szCs w:val="20"/>
                <w:lang w:val="en-GB" w:eastAsia="en-US"/>
              </w:rPr>
              <w:t xml:space="preserve">on </w:t>
            </w:r>
            <w:r w:rsidR="006F036E">
              <w:rPr>
                <w:rFonts w:ascii="Arial Narrow" w:hAnsi="Arial Narrow"/>
                <w:color w:val="000000" w:themeColor="text1"/>
                <w:sz w:val="20"/>
                <w:szCs w:val="20"/>
                <w:lang w:val="en-GB" w:eastAsia="en-US"/>
              </w:rPr>
              <w:t>Hedge and Tree maintenance would be put in the next Newsletter.  All Noted.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217EDC2E" w14:textId="77777777" w:rsidR="00300283" w:rsidRPr="00216D0C" w:rsidRDefault="00300283" w:rsidP="00C230C9">
            <w:pPr>
              <w:snapToGrid w:val="0"/>
              <w:rPr>
                <w:rFonts w:ascii="Arial Narrow" w:hAnsi="Arial Narrow"/>
                <w:b/>
                <w:color w:val="FF0000"/>
                <w:sz w:val="20"/>
                <w:szCs w:val="20"/>
              </w:rPr>
            </w:pPr>
          </w:p>
        </w:tc>
      </w:tr>
      <w:tr w:rsidR="008411B4" w:rsidRPr="00216D0C" w14:paraId="64F204F1"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57FCEFF8" w14:textId="5190B2FC" w:rsidR="008411B4" w:rsidRPr="008411B4" w:rsidRDefault="008411B4" w:rsidP="00E64695">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110.19</w:t>
            </w:r>
          </w:p>
        </w:tc>
        <w:tc>
          <w:tcPr>
            <w:tcW w:w="9969" w:type="dxa"/>
            <w:tcBorders>
              <w:top w:val="single" w:sz="4" w:space="0" w:color="000000"/>
              <w:left w:val="single" w:sz="4" w:space="0" w:color="000000"/>
              <w:bottom w:val="single" w:sz="4" w:space="0" w:color="000000"/>
            </w:tcBorders>
            <w:shd w:val="clear" w:color="auto" w:fill="auto"/>
          </w:tcPr>
          <w:p w14:paraId="1D8EED44" w14:textId="6AD14417" w:rsidR="008411B4" w:rsidRPr="008411B4" w:rsidRDefault="008411B4" w:rsidP="00C0221D">
            <w:pPr>
              <w:pStyle w:val="Header"/>
              <w:tabs>
                <w:tab w:val="clear" w:pos="4153"/>
                <w:tab w:val="clear" w:pos="8306"/>
              </w:tabs>
              <w:jc w:val="both"/>
              <w:rPr>
                <w:rFonts w:ascii="Arial Narrow" w:hAnsi="Arial Narrow"/>
                <w:bCs/>
                <w:color w:val="000000" w:themeColor="text1"/>
                <w:sz w:val="20"/>
                <w:szCs w:val="20"/>
                <w:lang w:val="en-GB"/>
              </w:rPr>
            </w:pPr>
            <w:r w:rsidRPr="008411B4">
              <w:rPr>
                <w:rFonts w:ascii="Arial Narrow" w:hAnsi="Arial Narrow"/>
                <w:b/>
                <w:color w:val="000000" w:themeColor="text1"/>
                <w:sz w:val="20"/>
                <w:szCs w:val="20"/>
                <w:lang w:val="en-GB"/>
              </w:rPr>
              <w:t>Dog Fouling</w:t>
            </w:r>
            <w:r>
              <w:rPr>
                <w:rFonts w:ascii="Arial Narrow" w:hAnsi="Arial Narrow"/>
                <w:b/>
                <w:color w:val="000000" w:themeColor="text1"/>
                <w:sz w:val="20"/>
                <w:szCs w:val="20"/>
                <w:lang w:val="en-GB"/>
              </w:rPr>
              <w:t xml:space="preserve"> - </w:t>
            </w:r>
            <w:r>
              <w:rPr>
                <w:rFonts w:ascii="Arial Narrow" w:hAnsi="Arial Narrow"/>
                <w:bCs/>
                <w:color w:val="000000" w:themeColor="text1"/>
                <w:sz w:val="20"/>
                <w:szCs w:val="20"/>
                <w:lang w:val="en-GB"/>
              </w:rPr>
              <w:t>Cllr Watts reported that the</w:t>
            </w:r>
            <w:r w:rsidR="00577172">
              <w:rPr>
                <w:rFonts w:ascii="Arial Narrow" w:hAnsi="Arial Narrow"/>
                <w:bCs/>
                <w:color w:val="000000" w:themeColor="text1"/>
                <w:sz w:val="20"/>
                <w:szCs w:val="20"/>
                <w:lang w:val="en-GB"/>
              </w:rPr>
              <w:t xml:space="preserve"> </w:t>
            </w:r>
            <w:r w:rsidR="00027CD9">
              <w:rPr>
                <w:rFonts w:ascii="Arial Narrow" w:hAnsi="Arial Narrow"/>
                <w:bCs/>
                <w:color w:val="000000" w:themeColor="text1"/>
                <w:sz w:val="20"/>
                <w:szCs w:val="20"/>
                <w:lang w:val="en-GB"/>
              </w:rPr>
              <w:t>SHDC “</w:t>
            </w:r>
            <w:r>
              <w:rPr>
                <w:rFonts w:ascii="Arial Narrow" w:hAnsi="Arial Narrow"/>
                <w:bCs/>
                <w:color w:val="000000" w:themeColor="text1"/>
                <w:sz w:val="20"/>
                <w:szCs w:val="20"/>
                <w:lang w:val="en-GB"/>
              </w:rPr>
              <w:t>Dogs must be on Leads” signs</w:t>
            </w:r>
            <w:r w:rsidR="00577172">
              <w:rPr>
                <w:rFonts w:ascii="Arial Narrow" w:hAnsi="Arial Narrow"/>
                <w:bCs/>
                <w:color w:val="000000" w:themeColor="text1"/>
                <w:sz w:val="20"/>
                <w:szCs w:val="20"/>
                <w:lang w:val="en-GB"/>
              </w:rPr>
              <w:t xml:space="preserve"> which were </w:t>
            </w:r>
            <w:r>
              <w:rPr>
                <w:rFonts w:ascii="Arial Narrow" w:hAnsi="Arial Narrow"/>
                <w:bCs/>
                <w:color w:val="000000" w:themeColor="text1"/>
                <w:sz w:val="20"/>
                <w:szCs w:val="20"/>
                <w:lang w:val="en-GB"/>
              </w:rPr>
              <w:t>placed around the village ha</w:t>
            </w:r>
            <w:r w:rsidR="00577172">
              <w:rPr>
                <w:rFonts w:ascii="Arial Narrow" w:hAnsi="Arial Narrow"/>
                <w:bCs/>
                <w:color w:val="000000" w:themeColor="text1"/>
                <w:sz w:val="20"/>
                <w:szCs w:val="20"/>
                <w:lang w:val="en-GB"/>
              </w:rPr>
              <w:t>ve</w:t>
            </w:r>
            <w:r>
              <w:rPr>
                <w:rFonts w:ascii="Arial Narrow" w:hAnsi="Arial Narrow"/>
                <w:bCs/>
                <w:color w:val="000000" w:themeColor="text1"/>
                <w:sz w:val="20"/>
                <w:szCs w:val="20"/>
                <w:lang w:val="en-GB"/>
              </w:rPr>
              <w:t xml:space="preserve"> been removed.  Cllr Anderson asked SHDC Cllr Taylor for contact details to access these signs, </w:t>
            </w:r>
            <w:r w:rsidR="00577172">
              <w:rPr>
                <w:rFonts w:ascii="Arial Narrow" w:hAnsi="Arial Narrow"/>
                <w:bCs/>
                <w:color w:val="000000" w:themeColor="text1"/>
                <w:sz w:val="20"/>
                <w:szCs w:val="20"/>
                <w:lang w:val="en-GB"/>
              </w:rPr>
              <w:t>these could</w:t>
            </w:r>
            <w:r>
              <w:rPr>
                <w:rFonts w:ascii="Arial Narrow" w:hAnsi="Arial Narrow"/>
                <w:bCs/>
                <w:color w:val="000000" w:themeColor="text1"/>
                <w:sz w:val="20"/>
                <w:szCs w:val="20"/>
                <w:lang w:val="en-GB"/>
              </w:rPr>
              <w:t xml:space="preserve"> then</w:t>
            </w:r>
            <w:r w:rsidR="00577172">
              <w:rPr>
                <w:rFonts w:ascii="Arial Narrow" w:hAnsi="Arial Narrow"/>
                <w:bCs/>
                <w:color w:val="000000" w:themeColor="text1"/>
                <w:sz w:val="20"/>
                <w:szCs w:val="20"/>
                <w:lang w:val="en-GB"/>
              </w:rPr>
              <w:t xml:space="preserve"> be</w:t>
            </w:r>
            <w:r>
              <w:rPr>
                <w:rFonts w:ascii="Arial Narrow" w:hAnsi="Arial Narrow"/>
                <w:bCs/>
                <w:color w:val="000000" w:themeColor="text1"/>
                <w:sz w:val="20"/>
                <w:szCs w:val="20"/>
                <w:lang w:val="en-GB"/>
              </w:rPr>
              <w:t xml:space="preserve"> place</w:t>
            </w:r>
            <w:r w:rsidR="00577172">
              <w:rPr>
                <w:rFonts w:ascii="Arial Narrow" w:hAnsi="Arial Narrow"/>
                <w:bCs/>
                <w:color w:val="000000" w:themeColor="text1"/>
                <w:sz w:val="20"/>
                <w:szCs w:val="20"/>
                <w:lang w:val="en-GB"/>
              </w:rPr>
              <w:t xml:space="preserve">d </w:t>
            </w:r>
            <w:r>
              <w:rPr>
                <w:rFonts w:ascii="Arial Narrow" w:hAnsi="Arial Narrow"/>
                <w:bCs/>
                <w:color w:val="000000" w:themeColor="text1"/>
                <w:sz w:val="20"/>
                <w:szCs w:val="20"/>
                <w:lang w:val="en-GB"/>
              </w:rPr>
              <w:t xml:space="preserve">on rigid boards to place securely on appropriate sites around the village centre.  Cllrs confirmed to Cllr Taylor that there are one or two residents who do not adhere to this rule, consequently dogs are fouling people’s driveways and doorsteps.  Cllr Taylor confirmed that this is an offence which </w:t>
            </w:r>
            <w:r w:rsidR="00027CD9">
              <w:rPr>
                <w:rFonts w:ascii="Arial Narrow" w:hAnsi="Arial Narrow"/>
                <w:bCs/>
                <w:color w:val="000000" w:themeColor="text1"/>
                <w:sz w:val="20"/>
                <w:szCs w:val="20"/>
                <w:lang w:val="en-GB"/>
              </w:rPr>
              <w:t>carries</w:t>
            </w:r>
            <w:r>
              <w:rPr>
                <w:rFonts w:ascii="Arial Narrow" w:hAnsi="Arial Narrow"/>
                <w:bCs/>
                <w:color w:val="000000" w:themeColor="text1"/>
                <w:sz w:val="20"/>
                <w:szCs w:val="20"/>
                <w:lang w:val="en-GB"/>
              </w:rPr>
              <w:t xml:space="preserve"> a fine.  The offender would need</w:t>
            </w:r>
            <w:r w:rsidR="00027CD9">
              <w:rPr>
                <w:rFonts w:ascii="Arial Narrow" w:hAnsi="Arial Narrow"/>
                <w:bCs/>
                <w:color w:val="000000" w:themeColor="text1"/>
                <w:sz w:val="20"/>
                <w:szCs w:val="20"/>
                <w:lang w:val="en-GB"/>
              </w:rPr>
              <w:t xml:space="preserve"> to</w:t>
            </w:r>
            <w:r>
              <w:rPr>
                <w:rFonts w:ascii="Arial Narrow" w:hAnsi="Arial Narrow"/>
                <w:bCs/>
                <w:color w:val="000000" w:themeColor="text1"/>
                <w:sz w:val="20"/>
                <w:szCs w:val="20"/>
                <w:lang w:val="en-GB"/>
              </w:rPr>
              <w:t xml:space="preserve"> be witnessed </w:t>
            </w:r>
            <w:r w:rsidR="00027CD9">
              <w:rPr>
                <w:rFonts w:ascii="Arial Narrow" w:hAnsi="Arial Narrow"/>
                <w:bCs/>
                <w:color w:val="000000" w:themeColor="text1"/>
                <w:sz w:val="20"/>
                <w:szCs w:val="20"/>
                <w:lang w:val="en-GB"/>
              </w:rPr>
              <w:t>first-hand</w:t>
            </w:r>
            <w:r>
              <w:rPr>
                <w:rFonts w:ascii="Arial Narrow" w:hAnsi="Arial Narrow"/>
                <w:bCs/>
                <w:color w:val="000000" w:themeColor="text1"/>
                <w:sz w:val="20"/>
                <w:szCs w:val="20"/>
                <w:lang w:val="en-GB"/>
              </w:rPr>
              <w:t xml:space="preserve"> or by picture </w:t>
            </w:r>
            <w:proofErr w:type="gramStart"/>
            <w:r>
              <w:rPr>
                <w:rFonts w:ascii="Arial Narrow" w:hAnsi="Arial Narrow"/>
                <w:bCs/>
                <w:color w:val="000000" w:themeColor="text1"/>
                <w:sz w:val="20"/>
                <w:szCs w:val="20"/>
                <w:lang w:val="en-GB"/>
              </w:rPr>
              <w:t>evidence</w:t>
            </w:r>
            <w:r w:rsidR="00027CD9">
              <w:rPr>
                <w:rFonts w:ascii="Arial Narrow" w:hAnsi="Arial Narrow"/>
                <w:bCs/>
                <w:color w:val="000000" w:themeColor="text1"/>
                <w:sz w:val="20"/>
                <w:szCs w:val="20"/>
                <w:lang w:val="en-GB"/>
              </w:rPr>
              <w:t xml:space="preserve">,  </w:t>
            </w:r>
            <w:r>
              <w:rPr>
                <w:rFonts w:ascii="Arial Narrow" w:hAnsi="Arial Narrow"/>
                <w:bCs/>
                <w:color w:val="000000" w:themeColor="text1"/>
                <w:sz w:val="20"/>
                <w:szCs w:val="20"/>
                <w:lang w:val="en-GB"/>
              </w:rPr>
              <w:t>evidence</w:t>
            </w:r>
            <w:proofErr w:type="gramEnd"/>
            <w:r>
              <w:rPr>
                <w:rFonts w:ascii="Arial Narrow" w:hAnsi="Arial Narrow"/>
                <w:bCs/>
                <w:color w:val="000000" w:themeColor="text1"/>
                <w:sz w:val="20"/>
                <w:szCs w:val="20"/>
                <w:lang w:val="en-GB"/>
              </w:rPr>
              <w:t xml:space="preserve"> could then be forwarded to SHDC who would </w:t>
            </w:r>
            <w:r w:rsidR="00027CD9">
              <w:rPr>
                <w:rFonts w:ascii="Arial Narrow" w:hAnsi="Arial Narrow"/>
                <w:bCs/>
                <w:color w:val="000000" w:themeColor="text1"/>
                <w:sz w:val="20"/>
                <w:szCs w:val="20"/>
                <w:lang w:val="en-GB"/>
              </w:rPr>
              <w:t>action a</w:t>
            </w:r>
            <w:r>
              <w:rPr>
                <w:rFonts w:ascii="Arial Narrow" w:hAnsi="Arial Narrow"/>
                <w:bCs/>
                <w:color w:val="000000" w:themeColor="text1"/>
                <w:sz w:val="20"/>
                <w:szCs w:val="20"/>
                <w:lang w:val="en-GB"/>
              </w:rPr>
              <w:t xml:space="preserve"> </w:t>
            </w:r>
            <w:r w:rsidR="00AE5E8D">
              <w:rPr>
                <w:rFonts w:ascii="Arial Narrow" w:hAnsi="Arial Narrow"/>
                <w:bCs/>
                <w:color w:val="000000" w:themeColor="text1"/>
                <w:sz w:val="20"/>
                <w:szCs w:val="20"/>
                <w:lang w:val="en-GB"/>
              </w:rPr>
              <w:t>personnel</w:t>
            </w:r>
            <w:r>
              <w:rPr>
                <w:rFonts w:ascii="Arial Narrow" w:hAnsi="Arial Narrow"/>
                <w:bCs/>
                <w:color w:val="000000" w:themeColor="text1"/>
                <w:sz w:val="20"/>
                <w:szCs w:val="20"/>
                <w:lang w:val="en-GB"/>
              </w:rPr>
              <w:t xml:space="preserve"> </w:t>
            </w:r>
            <w:r w:rsidR="00027CD9">
              <w:rPr>
                <w:rFonts w:ascii="Arial Narrow" w:hAnsi="Arial Narrow"/>
                <w:bCs/>
                <w:color w:val="000000" w:themeColor="text1"/>
                <w:sz w:val="20"/>
                <w:szCs w:val="20"/>
                <w:lang w:val="en-GB"/>
              </w:rPr>
              <w:t xml:space="preserve">visit </w:t>
            </w:r>
            <w:proofErr w:type="spellStart"/>
            <w:r>
              <w:rPr>
                <w:rFonts w:ascii="Arial Narrow" w:hAnsi="Arial Narrow"/>
                <w:bCs/>
                <w:color w:val="000000" w:themeColor="text1"/>
                <w:sz w:val="20"/>
                <w:szCs w:val="20"/>
                <w:lang w:val="en-GB"/>
              </w:rPr>
              <w:t>o</w:t>
            </w:r>
            <w:proofErr w:type="spellEnd"/>
            <w:r>
              <w:rPr>
                <w:rFonts w:ascii="Arial Narrow" w:hAnsi="Arial Narrow"/>
                <w:bCs/>
                <w:color w:val="000000" w:themeColor="text1"/>
                <w:sz w:val="20"/>
                <w:szCs w:val="20"/>
                <w:lang w:val="en-GB"/>
              </w:rPr>
              <w:t xml:space="preserve"> speak to the</w:t>
            </w:r>
            <w:r w:rsidR="00027CD9">
              <w:rPr>
                <w:rFonts w:ascii="Arial Narrow" w:hAnsi="Arial Narrow"/>
                <w:bCs/>
                <w:color w:val="000000" w:themeColor="text1"/>
                <w:sz w:val="20"/>
                <w:szCs w:val="20"/>
                <w:lang w:val="en-GB"/>
              </w:rPr>
              <w:t xml:space="preserve"> offending</w:t>
            </w:r>
            <w:r>
              <w:rPr>
                <w:rFonts w:ascii="Arial Narrow" w:hAnsi="Arial Narrow"/>
                <w:bCs/>
                <w:color w:val="000000" w:themeColor="text1"/>
                <w:sz w:val="20"/>
                <w:szCs w:val="20"/>
                <w:lang w:val="en-GB"/>
              </w:rPr>
              <w:t xml:space="preserve"> dog owner.  All noted.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0F30F9F6" w14:textId="77777777" w:rsidR="008411B4" w:rsidRPr="00216D0C" w:rsidRDefault="008411B4" w:rsidP="00C230C9">
            <w:pPr>
              <w:snapToGrid w:val="0"/>
              <w:rPr>
                <w:rFonts w:ascii="Arial Narrow" w:hAnsi="Arial Narrow"/>
                <w:b/>
                <w:color w:val="FF0000"/>
                <w:sz w:val="20"/>
                <w:szCs w:val="20"/>
              </w:rPr>
            </w:pPr>
          </w:p>
        </w:tc>
      </w:tr>
      <w:tr w:rsidR="00216D0C" w:rsidRPr="00216D0C" w14:paraId="79FF4771"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752A5BB0" w14:textId="29622956" w:rsidR="004143AC" w:rsidRPr="00AE5E8D" w:rsidRDefault="00AE5E8D" w:rsidP="00E64695">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111.19</w:t>
            </w:r>
          </w:p>
        </w:tc>
        <w:tc>
          <w:tcPr>
            <w:tcW w:w="9969" w:type="dxa"/>
            <w:tcBorders>
              <w:top w:val="single" w:sz="4" w:space="0" w:color="000000"/>
              <w:left w:val="single" w:sz="4" w:space="0" w:color="000000"/>
              <w:bottom w:val="single" w:sz="4" w:space="0" w:color="000000"/>
            </w:tcBorders>
            <w:shd w:val="clear" w:color="auto" w:fill="auto"/>
          </w:tcPr>
          <w:p w14:paraId="7C863D26" w14:textId="3F45598B" w:rsidR="00AE5E8D" w:rsidRDefault="004143AC" w:rsidP="00586B84">
            <w:pPr>
              <w:pStyle w:val="Header"/>
              <w:tabs>
                <w:tab w:val="clear" w:pos="4153"/>
                <w:tab w:val="clear" w:pos="8306"/>
              </w:tabs>
              <w:jc w:val="both"/>
              <w:rPr>
                <w:rFonts w:ascii="Arial Narrow" w:hAnsi="Arial Narrow"/>
                <w:color w:val="000000" w:themeColor="text1"/>
                <w:sz w:val="20"/>
                <w:szCs w:val="20"/>
                <w:lang w:eastAsia="en-US"/>
              </w:rPr>
            </w:pPr>
            <w:r w:rsidRPr="00AE5E8D">
              <w:rPr>
                <w:rFonts w:ascii="Arial Narrow" w:hAnsi="Arial Narrow"/>
                <w:b/>
                <w:color w:val="000000" w:themeColor="text1"/>
                <w:sz w:val="20"/>
                <w:szCs w:val="20"/>
                <w:lang w:val="en-GB"/>
              </w:rPr>
              <w:t xml:space="preserve">Clerks Report: </w:t>
            </w:r>
            <w:r w:rsidR="00800FF1" w:rsidRPr="00AE5E8D">
              <w:rPr>
                <w:rFonts w:ascii="Arial Narrow" w:hAnsi="Arial Narrow"/>
                <w:b/>
                <w:color w:val="000000" w:themeColor="text1"/>
                <w:sz w:val="20"/>
                <w:szCs w:val="20"/>
                <w:lang w:val="en-GB"/>
              </w:rPr>
              <w:t>-</w:t>
            </w:r>
            <w:r w:rsidR="00C0221D" w:rsidRPr="00AE5E8D">
              <w:rPr>
                <w:rFonts w:ascii="Arial Narrow" w:hAnsi="Arial Narrow"/>
                <w:b/>
                <w:color w:val="000000" w:themeColor="text1"/>
                <w:sz w:val="20"/>
                <w:szCs w:val="20"/>
                <w:lang w:val="en-GB"/>
              </w:rPr>
              <w:t xml:space="preserve"> </w:t>
            </w:r>
            <w:r w:rsidR="00C0221D" w:rsidRPr="00AE5E8D">
              <w:rPr>
                <w:rFonts w:ascii="Arial Narrow" w:hAnsi="Arial Narrow"/>
                <w:color w:val="000000" w:themeColor="text1"/>
                <w:sz w:val="20"/>
                <w:szCs w:val="20"/>
                <w:lang w:eastAsia="en-US"/>
              </w:rPr>
              <w:t xml:space="preserve">Report: </w:t>
            </w:r>
            <w:r w:rsidR="003F3C3B" w:rsidRPr="00AE5E8D">
              <w:rPr>
                <w:rFonts w:ascii="Arial Narrow" w:hAnsi="Arial Narrow"/>
                <w:color w:val="000000" w:themeColor="text1"/>
                <w:sz w:val="20"/>
                <w:szCs w:val="20"/>
                <w:lang w:val="en-GB" w:eastAsia="en-US"/>
              </w:rPr>
              <w:t xml:space="preserve"> </w:t>
            </w:r>
            <w:r w:rsidR="00AE5E8D" w:rsidRPr="00AE5E8D">
              <w:rPr>
                <w:rFonts w:ascii="Arial Narrow" w:hAnsi="Arial Narrow"/>
                <w:color w:val="000000" w:themeColor="text1"/>
                <w:sz w:val="20"/>
                <w:szCs w:val="20"/>
                <w:lang w:eastAsia="en-US"/>
              </w:rPr>
              <w:t>Clerks August Social at Kingsteignton</w:t>
            </w:r>
            <w:r w:rsidR="00AE5E8D">
              <w:rPr>
                <w:rFonts w:ascii="Arial Narrow" w:hAnsi="Arial Narrow"/>
                <w:color w:val="000000" w:themeColor="text1"/>
                <w:sz w:val="20"/>
                <w:szCs w:val="20"/>
                <w:lang w:eastAsia="en-US"/>
              </w:rPr>
              <w:t xml:space="preserve"> put on by DALC was worth the 60-mile round trip to catch up with fellow Clerks. Complimentary Cream tea included.</w:t>
            </w:r>
          </w:p>
          <w:p w14:paraId="7A4CBB99" w14:textId="7A845887" w:rsidR="00C53989" w:rsidRPr="00AE5E8D" w:rsidRDefault="00AE5E8D" w:rsidP="00AE5E8D">
            <w:pPr>
              <w:suppressAutoHyphens w:val="0"/>
              <w:jc w:val="both"/>
              <w:rPr>
                <w:rFonts w:ascii="Arial Narrow" w:hAnsi="Arial Narrow"/>
                <w:color w:val="000000" w:themeColor="text1"/>
                <w:sz w:val="20"/>
                <w:szCs w:val="20"/>
                <w:lang w:eastAsia="en-US"/>
              </w:rPr>
            </w:pPr>
            <w:r>
              <w:rPr>
                <w:rFonts w:ascii="Arial Narrow" w:hAnsi="Arial Narrow"/>
                <w:color w:val="000000" w:themeColor="text1"/>
                <w:sz w:val="20"/>
                <w:szCs w:val="20"/>
                <w:lang w:eastAsia="en-US"/>
              </w:rPr>
              <w:t xml:space="preserve"> </w:t>
            </w:r>
            <w:r w:rsidRPr="00AE5E8D">
              <w:rPr>
                <w:rFonts w:ascii="Arial Narrow" w:hAnsi="Arial Narrow"/>
                <w:color w:val="000000" w:themeColor="text1"/>
                <w:sz w:val="20"/>
                <w:szCs w:val="20"/>
                <w:lang w:eastAsia="en-US"/>
              </w:rPr>
              <w:t>Clerk &amp; Cllr Kelly to attend SHDC Standards &amp; Governance Seminar 03-10-19</w:t>
            </w:r>
            <w:r>
              <w:rPr>
                <w:rFonts w:ascii="Arial Narrow" w:hAnsi="Arial Narrow"/>
                <w:color w:val="000000" w:themeColor="text1"/>
                <w:sz w:val="20"/>
                <w:szCs w:val="20"/>
                <w:lang w:eastAsia="en-US"/>
              </w:rPr>
              <w:t>.  All Noted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6CC5C40E" w14:textId="77777777" w:rsidR="004143AC" w:rsidRPr="00216D0C" w:rsidRDefault="004143AC" w:rsidP="00C230C9">
            <w:pPr>
              <w:snapToGrid w:val="0"/>
              <w:rPr>
                <w:rFonts w:ascii="Arial Narrow" w:hAnsi="Arial Narrow"/>
                <w:b/>
                <w:color w:val="FF0000"/>
                <w:sz w:val="20"/>
                <w:szCs w:val="20"/>
              </w:rPr>
            </w:pPr>
          </w:p>
        </w:tc>
      </w:tr>
      <w:tr w:rsidR="00216D0C" w:rsidRPr="00216D0C" w14:paraId="1CAC496D"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5164ABB7" w14:textId="34C9A6EA" w:rsidR="001927AA" w:rsidRPr="00BC3D23" w:rsidRDefault="00774475" w:rsidP="006C01EE">
            <w:pPr>
              <w:snapToGrid w:val="0"/>
              <w:rPr>
                <w:rFonts w:ascii="Arial Narrow" w:hAnsi="Arial Narrow"/>
                <w:b/>
                <w:bCs/>
                <w:color w:val="000000" w:themeColor="text1"/>
                <w:sz w:val="20"/>
                <w:szCs w:val="20"/>
              </w:rPr>
            </w:pPr>
            <w:r w:rsidRPr="00BC3D23">
              <w:rPr>
                <w:rFonts w:ascii="Arial Narrow" w:hAnsi="Arial Narrow"/>
                <w:b/>
                <w:bCs/>
                <w:color w:val="000000" w:themeColor="text1"/>
                <w:sz w:val="20"/>
                <w:szCs w:val="20"/>
              </w:rPr>
              <w:t>112.19</w:t>
            </w:r>
          </w:p>
        </w:tc>
        <w:tc>
          <w:tcPr>
            <w:tcW w:w="9969" w:type="dxa"/>
            <w:tcBorders>
              <w:top w:val="single" w:sz="4" w:space="0" w:color="000000"/>
              <w:left w:val="single" w:sz="4" w:space="0" w:color="000000"/>
              <w:bottom w:val="single" w:sz="4" w:space="0" w:color="000000"/>
            </w:tcBorders>
            <w:shd w:val="clear" w:color="auto" w:fill="auto"/>
          </w:tcPr>
          <w:p w14:paraId="1E1C7A74" w14:textId="0ACAA171" w:rsidR="002268BC" w:rsidRPr="00774475" w:rsidRDefault="001927AA" w:rsidP="00F445AE">
            <w:pPr>
              <w:rPr>
                <w:rFonts w:ascii="Arial Narrow" w:hAnsi="Arial Narrow"/>
                <w:color w:val="000000" w:themeColor="text1"/>
                <w:sz w:val="20"/>
                <w:szCs w:val="20"/>
              </w:rPr>
            </w:pPr>
            <w:r w:rsidRPr="00774475">
              <w:rPr>
                <w:rFonts w:ascii="Arial Narrow" w:hAnsi="Arial Narrow"/>
                <w:b/>
                <w:color w:val="000000" w:themeColor="text1"/>
                <w:sz w:val="20"/>
                <w:szCs w:val="20"/>
              </w:rPr>
              <w:t xml:space="preserve">Training: - </w:t>
            </w:r>
            <w:r w:rsidR="00BF13C8" w:rsidRPr="00774475">
              <w:rPr>
                <w:rFonts w:ascii="Arial Narrow" w:hAnsi="Arial Narrow"/>
                <w:color w:val="000000" w:themeColor="text1"/>
                <w:sz w:val="20"/>
                <w:szCs w:val="20"/>
              </w:rPr>
              <w:t>Cllr Anderson</w:t>
            </w:r>
            <w:r w:rsidR="00AE5E8D" w:rsidRPr="00774475">
              <w:rPr>
                <w:rFonts w:ascii="Arial Narrow" w:hAnsi="Arial Narrow"/>
                <w:color w:val="000000" w:themeColor="text1"/>
                <w:sz w:val="20"/>
                <w:szCs w:val="20"/>
              </w:rPr>
              <w:t xml:space="preserve"> and Kelly are booked in for DALC Precept and Budget training </w:t>
            </w:r>
            <w:r w:rsidR="00774475" w:rsidRPr="00774475">
              <w:rPr>
                <w:rFonts w:ascii="Arial Narrow" w:hAnsi="Arial Narrow"/>
                <w:color w:val="000000" w:themeColor="text1"/>
                <w:sz w:val="20"/>
                <w:szCs w:val="20"/>
              </w:rPr>
              <w:t>for 31</w:t>
            </w:r>
            <w:r w:rsidR="00774475" w:rsidRPr="00774475">
              <w:rPr>
                <w:rFonts w:ascii="Arial Narrow" w:hAnsi="Arial Narrow"/>
                <w:color w:val="000000" w:themeColor="text1"/>
                <w:sz w:val="20"/>
                <w:szCs w:val="20"/>
                <w:vertAlign w:val="superscript"/>
              </w:rPr>
              <w:t>st</w:t>
            </w:r>
            <w:r w:rsidR="00774475" w:rsidRPr="00774475">
              <w:rPr>
                <w:rFonts w:ascii="Arial Narrow" w:hAnsi="Arial Narrow"/>
                <w:color w:val="000000" w:themeColor="text1"/>
                <w:sz w:val="20"/>
                <w:szCs w:val="20"/>
              </w:rPr>
              <w:t xml:space="preserve"> October 2019.  Cllr Anderson and Kelly confirmed this training will be self-funded.  All Noted.  </w:t>
            </w:r>
            <w:r w:rsidR="00BF13C8" w:rsidRPr="00774475">
              <w:rPr>
                <w:rFonts w:ascii="Arial Narrow" w:hAnsi="Arial Narrow"/>
                <w:color w:val="000000" w:themeColor="text1"/>
                <w:sz w:val="20"/>
                <w:szCs w:val="20"/>
              </w:rPr>
              <w:t xml:space="preserve"> </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459267FE" w14:textId="77777777" w:rsidR="001927AA" w:rsidRPr="00216D0C" w:rsidRDefault="001927AA" w:rsidP="00C230C9">
            <w:pPr>
              <w:snapToGrid w:val="0"/>
              <w:rPr>
                <w:rFonts w:ascii="Arial Narrow" w:hAnsi="Arial Narrow"/>
                <w:b/>
                <w:color w:val="FF0000"/>
                <w:sz w:val="20"/>
                <w:szCs w:val="20"/>
              </w:rPr>
            </w:pPr>
          </w:p>
        </w:tc>
      </w:tr>
      <w:tr w:rsidR="00216D0C" w:rsidRPr="00216D0C" w14:paraId="3F6138D0"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18899F62" w14:textId="5F43613E" w:rsidR="002E638C" w:rsidRPr="00BC3D23" w:rsidRDefault="00435896" w:rsidP="0069154C">
            <w:pPr>
              <w:snapToGrid w:val="0"/>
              <w:rPr>
                <w:rFonts w:ascii="Arial Narrow" w:hAnsi="Arial Narrow"/>
                <w:b/>
                <w:bCs/>
                <w:color w:val="000000" w:themeColor="text1"/>
                <w:sz w:val="20"/>
                <w:szCs w:val="20"/>
              </w:rPr>
            </w:pPr>
            <w:r w:rsidRPr="00BC3D23">
              <w:rPr>
                <w:rFonts w:ascii="Arial Narrow" w:hAnsi="Arial Narrow"/>
                <w:b/>
                <w:bCs/>
                <w:color w:val="000000" w:themeColor="text1"/>
                <w:sz w:val="20"/>
                <w:szCs w:val="20"/>
              </w:rPr>
              <w:t>113.19</w:t>
            </w:r>
          </w:p>
        </w:tc>
        <w:tc>
          <w:tcPr>
            <w:tcW w:w="9969" w:type="dxa"/>
            <w:tcBorders>
              <w:top w:val="single" w:sz="4" w:space="0" w:color="000000"/>
              <w:left w:val="single" w:sz="4" w:space="0" w:color="000000"/>
              <w:bottom w:val="single" w:sz="4" w:space="0" w:color="000000"/>
            </w:tcBorders>
            <w:shd w:val="clear" w:color="auto" w:fill="auto"/>
          </w:tcPr>
          <w:p w14:paraId="72B442B2" w14:textId="03DCD7C6" w:rsidR="002E638C" w:rsidRPr="00435896" w:rsidRDefault="002E638C" w:rsidP="00F445AE">
            <w:pPr>
              <w:rPr>
                <w:rFonts w:ascii="Arial Narrow" w:hAnsi="Arial Narrow"/>
                <w:color w:val="000000" w:themeColor="text1"/>
                <w:sz w:val="20"/>
                <w:szCs w:val="20"/>
              </w:rPr>
            </w:pPr>
            <w:r w:rsidRPr="00435896">
              <w:rPr>
                <w:rFonts w:ascii="Arial Narrow" w:hAnsi="Arial Narrow"/>
                <w:b/>
                <w:bCs/>
                <w:color w:val="000000" w:themeColor="text1"/>
                <w:sz w:val="20"/>
                <w:szCs w:val="20"/>
              </w:rPr>
              <w:t xml:space="preserve">Emergency </w:t>
            </w:r>
            <w:r w:rsidR="008B2FC7" w:rsidRPr="00435896">
              <w:rPr>
                <w:rFonts w:ascii="Arial Narrow" w:hAnsi="Arial Narrow"/>
                <w:b/>
                <w:bCs/>
                <w:color w:val="000000" w:themeColor="text1"/>
                <w:sz w:val="20"/>
                <w:szCs w:val="20"/>
              </w:rPr>
              <w:t>Packs</w:t>
            </w:r>
            <w:r w:rsidR="008B2FC7" w:rsidRPr="00435896">
              <w:rPr>
                <w:rFonts w:ascii="Arial Narrow" w:hAnsi="Arial Narrow"/>
                <w:color w:val="000000" w:themeColor="text1"/>
                <w:sz w:val="20"/>
                <w:szCs w:val="20"/>
              </w:rPr>
              <w:t>: - Cllr</w:t>
            </w:r>
            <w:r w:rsidRPr="00435896">
              <w:rPr>
                <w:rFonts w:ascii="Arial Narrow" w:hAnsi="Arial Narrow"/>
                <w:color w:val="000000" w:themeColor="text1"/>
                <w:sz w:val="20"/>
                <w:szCs w:val="20"/>
              </w:rPr>
              <w:t xml:space="preserve"> Freeman </w:t>
            </w:r>
            <w:r w:rsidR="00027CD9">
              <w:rPr>
                <w:rFonts w:ascii="Arial Narrow" w:hAnsi="Arial Narrow"/>
                <w:color w:val="000000" w:themeColor="text1"/>
                <w:sz w:val="20"/>
                <w:szCs w:val="20"/>
              </w:rPr>
              <w:t xml:space="preserve">put forward for </w:t>
            </w:r>
            <w:r w:rsidR="005E224F" w:rsidRPr="00435896">
              <w:rPr>
                <w:rFonts w:ascii="Arial Narrow" w:hAnsi="Arial Narrow"/>
                <w:color w:val="000000" w:themeColor="text1"/>
                <w:sz w:val="20"/>
                <w:szCs w:val="20"/>
              </w:rPr>
              <w:t>in the October KPC meeting a time and date</w:t>
            </w:r>
            <w:r w:rsidR="00027CD9">
              <w:rPr>
                <w:rFonts w:ascii="Arial Narrow" w:hAnsi="Arial Narrow"/>
                <w:color w:val="000000" w:themeColor="text1"/>
                <w:sz w:val="20"/>
                <w:szCs w:val="20"/>
              </w:rPr>
              <w:t xml:space="preserve"> to</w:t>
            </w:r>
            <w:r w:rsidR="005E224F" w:rsidRPr="00435896">
              <w:rPr>
                <w:rFonts w:ascii="Arial Narrow" w:hAnsi="Arial Narrow"/>
                <w:color w:val="000000" w:themeColor="text1"/>
                <w:sz w:val="20"/>
                <w:szCs w:val="20"/>
              </w:rPr>
              <w:t xml:space="preserve"> be set for a separate evening for </w:t>
            </w:r>
            <w:r w:rsidR="00435896" w:rsidRPr="00435896">
              <w:rPr>
                <w:rFonts w:ascii="Arial Narrow" w:hAnsi="Arial Narrow"/>
                <w:color w:val="000000" w:themeColor="text1"/>
                <w:sz w:val="20"/>
                <w:szCs w:val="20"/>
              </w:rPr>
              <w:t xml:space="preserve">update information for new Cllrs. </w:t>
            </w:r>
            <w:r w:rsidR="00027CD9" w:rsidRPr="00435896">
              <w:rPr>
                <w:rFonts w:ascii="Arial Narrow" w:hAnsi="Arial Narrow"/>
                <w:color w:val="000000" w:themeColor="text1"/>
                <w:sz w:val="20"/>
                <w:szCs w:val="20"/>
              </w:rPr>
              <w:t>Also,</w:t>
            </w:r>
            <w:r w:rsidR="00435896" w:rsidRPr="00435896">
              <w:rPr>
                <w:rFonts w:ascii="Arial Narrow" w:hAnsi="Arial Narrow"/>
                <w:color w:val="000000" w:themeColor="text1"/>
                <w:sz w:val="20"/>
                <w:szCs w:val="20"/>
              </w:rPr>
              <w:t xml:space="preserve"> to update the present Document.</w:t>
            </w:r>
            <w:r w:rsidR="00644D7B" w:rsidRPr="00435896">
              <w:rPr>
                <w:rFonts w:ascii="Arial Narrow" w:hAnsi="Arial Narrow"/>
                <w:color w:val="000000" w:themeColor="text1"/>
                <w:sz w:val="20"/>
                <w:szCs w:val="20"/>
              </w:rPr>
              <w:t xml:space="preserve">  All Noted.</w:t>
            </w:r>
            <w:r w:rsidRPr="00435896">
              <w:rPr>
                <w:rFonts w:ascii="Arial Narrow" w:hAnsi="Arial Narrow"/>
                <w:color w:val="000000" w:themeColor="text1"/>
                <w:sz w:val="20"/>
                <w:szCs w:val="20"/>
              </w:rPr>
              <w:t xml:space="preserve">  </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086FAD8A" w14:textId="77777777" w:rsidR="002E638C" w:rsidRPr="00216D0C" w:rsidRDefault="002E638C" w:rsidP="00B5748A">
            <w:pPr>
              <w:snapToGrid w:val="0"/>
              <w:rPr>
                <w:rFonts w:ascii="Arial Narrow" w:hAnsi="Arial Narrow"/>
                <w:b/>
                <w:color w:val="FF0000"/>
                <w:sz w:val="20"/>
                <w:szCs w:val="20"/>
                <w:u w:val="single"/>
              </w:rPr>
            </w:pPr>
          </w:p>
        </w:tc>
      </w:tr>
      <w:tr w:rsidR="00216D0C" w:rsidRPr="00216D0C" w14:paraId="1FB5BB34"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0FCD4773" w14:textId="4DBA365E" w:rsidR="00200379" w:rsidRPr="00441F2B" w:rsidRDefault="00BC3D23" w:rsidP="00200379">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114.19</w:t>
            </w:r>
          </w:p>
        </w:tc>
        <w:tc>
          <w:tcPr>
            <w:tcW w:w="9969" w:type="dxa"/>
            <w:tcBorders>
              <w:top w:val="single" w:sz="4" w:space="0" w:color="000000"/>
              <w:left w:val="single" w:sz="4" w:space="0" w:color="000000"/>
              <w:bottom w:val="single" w:sz="4" w:space="0" w:color="000000"/>
            </w:tcBorders>
            <w:shd w:val="clear" w:color="auto" w:fill="auto"/>
          </w:tcPr>
          <w:p w14:paraId="513ACFFB" w14:textId="588510A8" w:rsidR="00200379" w:rsidRPr="00BC3D23" w:rsidRDefault="00200379" w:rsidP="00BC3D23">
            <w:pPr>
              <w:rPr>
                <w:rFonts w:ascii="Arial Narrow" w:hAnsi="Arial Narrow"/>
                <w:color w:val="000000" w:themeColor="text1"/>
                <w:sz w:val="20"/>
                <w:szCs w:val="20"/>
              </w:rPr>
            </w:pPr>
            <w:r w:rsidRPr="00BC3D23">
              <w:rPr>
                <w:rFonts w:ascii="Arial Narrow" w:hAnsi="Arial Narrow"/>
                <w:b/>
                <w:color w:val="000000" w:themeColor="text1"/>
                <w:sz w:val="20"/>
                <w:szCs w:val="20"/>
              </w:rPr>
              <w:t xml:space="preserve">Marquee: - </w:t>
            </w:r>
            <w:r w:rsidRPr="00BC3D23">
              <w:rPr>
                <w:rFonts w:ascii="Arial Narrow" w:hAnsi="Arial Narrow"/>
                <w:color w:val="000000" w:themeColor="text1"/>
                <w:sz w:val="20"/>
                <w:szCs w:val="20"/>
              </w:rPr>
              <w:t xml:space="preserve">Cllr Freeman reported </w:t>
            </w:r>
            <w:r w:rsidR="00BC3D23" w:rsidRPr="00BC3D23">
              <w:rPr>
                <w:rFonts w:ascii="Arial Narrow" w:hAnsi="Arial Narrow"/>
                <w:color w:val="000000" w:themeColor="text1"/>
                <w:sz w:val="20"/>
                <w:szCs w:val="20"/>
              </w:rPr>
              <w:t xml:space="preserve">all Marquees are now stored away in the newly tidied </w:t>
            </w:r>
            <w:r w:rsidR="00027CD9">
              <w:rPr>
                <w:rFonts w:ascii="Arial Narrow" w:hAnsi="Arial Narrow"/>
                <w:color w:val="000000" w:themeColor="text1"/>
                <w:sz w:val="20"/>
                <w:szCs w:val="20"/>
              </w:rPr>
              <w:t>U</w:t>
            </w:r>
            <w:r w:rsidR="00BC3D23" w:rsidRPr="00BC3D23">
              <w:rPr>
                <w:rFonts w:ascii="Arial Narrow" w:hAnsi="Arial Narrow"/>
                <w:color w:val="000000" w:themeColor="text1"/>
                <w:sz w:val="20"/>
                <w:szCs w:val="20"/>
              </w:rPr>
              <w:t xml:space="preserve">nder </w:t>
            </w:r>
            <w:r w:rsidR="00027CD9">
              <w:rPr>
                <w:rFonts w:ascii="Arial Narrow" w:hAnsi="Arial Narrow"/>
                <w:color w:val="000000" w:themeColor="text1"/>
                <w:sz w:val="20"/>
                <w:szCs w:val="20"/>
              </w:rPr>
              <w:t>Cr</w:t>
            </w:r>
            <w:r w:rsidR="00BC3D23" w:rsidRPr="00BC3D23">
              <w:rPr>
                <w:rFonts w:ascii="Arial Narrow" w:hAnsi="Arial Narrow"/>
                <w:color w:val="000000" w:themeColor="text1"/>
                <w:sz w:val="20"/>
                <w:szCs w:val="20"/>
              </w:rPr>
              <w:t>oft beneath the Reading Room.  Cllr Freeman confirmed the new Marquee proved to be successful and very pleased with the purchase.  All noted.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5849BBC8" w14:textId="77777777" w:rsidR="00200379" w:rsidRPr="00216D0C" w:rsidRDefault="00200379" w:rsidP="00200379">
            <w:pPr>
              <w:snapToGrid w:val="0"/>
              <w:rPr>
                <w:rFonts w:ascii="Arial Narrow" w:hAnsi="Arial Narrow"/>
                <w:b/>
                <w:color w:val="FF0000"/>
                <w:sz w:val="20"/>
                <w:szCs w:val="20"/>
                <w:u w:val="single"/>
              </w:rPr>
            </w:pPr>
          </w:p>
        </w:tc>
      </w:tr>
      <w:tr w:rsidR="00216D0C" w:rsidRPr="00216D0C" w14:paraId="1FAEE11F"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07571FD5" w14:textId="0AEBBADF" w:rsidR="00200379" w:rsidRPr="00441F2B" w:rsidRDefault="00BC3D23" w:rsidP="00200379">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115.19</w:t>
            </w:r>
          </w:p>
        </w:tc>
        <w:tc>
          <w:tcPr>
            <w:tcW w:w="9969" w:type="dxa"/>
            <w:tcBorders>
              <w:top w:val="single" w:sz="4" w:space="0" w:color="000000"/>
              <w:left w:val="single" w:sz="4" w:space="0" w:color="000000"/>
              <w:bottom w:val="single" w:sz="4" w:space="0" w:color="000000"/>
            </w:tcBorders>
            <w:shd w:val="clear" w:color="auto" w:fill="auto"/>
          </w:tcPr>
          <w:p w14:paraId="346CE048" w14:textId="440FD62D" w:rsidR="00200379" w:rsidRPr="00BC3D23" w:rsidRDefault="00200379" w:rsidP="00200379">
            <w:pPr>
              <w:rPr>
                <w:rFonts w:ascii="Arial Narrow" w:hAnsi="Arial Narrow"/>
                <w:b/>
                <w:color w:val="000000" w:themeColor="text1"/>
                <w:sz w:val="20"/>
                <w:szCs w:val="20"/>
              </w:rPr>
            </w:pPr>
            <w:r w:rsidRPr="00BC3D23">
              <w:rPr>
                <w:rFonts w:ascii="Arial Narrow" w:hAnsi="Arial Narrow"/>
                <w:b/>
                <w:color w:val="000000" w:themeColor="text1"/>
                <w:sz w:val="20"/>
                <w:szCs w:val="20"/>
              </w:rPr>
              <w:t>Kingston Phone Box: -</w:t>
            </w:r>
            <w:r w:rsidRPr="00BC3D23">
              <w:rPr>
                <w:rFonts w:ascii="Arial Narrow" w:hAnsi="Arial Narrow"/>
                <w:color w:val="000000" w:themeColor="text1"/>
                <w:sz w:val="20"/>
                <w:szCs w:val="20"/>
              </w:rPr>
              <w:t xml:space="preserve"> Clerk reported </w:t>
            </w:r>
            <w:r w:rsidR="00BC3D23" w:rsidRPr="00BC3D23">
              <w:rPr>
                <w:rFonts w:ascii="Arial Narrow" w:hAnsi="Arial Narrow"/>
                <w:color w:val="000000" w:themeColor="text1"/>
                <w:sz w:val="20"/>
                <w:szCs w:val="20"/>
              </w:rPr>
              <w:t xml:space="preserve">this has now been lined with </w:t>
            </w:r>
            <w:r w:rsidR="00027CD9">
              <w:rPr>
                <w:rFonts w:ascii="Arial Narrow" w:hAnsi="Arial Narrow"/>
                <w:color w:val="000000" w:themeColor="text1"/>
                <w:sz w:val="20"/>
                <w:szCs w:val="20"/>
              </w:rPr>
              <w:t>wood a</w:t>
            </w:r>
            <w:r w:rsidR="00BC3D23" w:rsidRPr="00BC3D23">
              <w:rPr>
                <w:rFonts w:ascii="Arial Narrow" w:hAnsi="Arial Narrow"/>
                <w:color w:val="000000" w:themeColor="text1"/>
                <w:sz w:val="20"/>
                <w:szCs w:val="20"/>
              </w:rPr>
              <w:t>nd painted by Lance Doswell.  Future items will be added with hopes of updated activities within the village. Thanks, was passed to the team.  All noted.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4FE502F2" w14:textId="77777777" w:rsidR="00200379" w:rsidRPr="00216D0C" w:rsidRDefault="00200379" w:rsidP="00200379">
            <w:pPr>
              <w:snapToGrid w:val="0"/>
              <w:rPr>
                <w:rFonts w:ascii="Arial Narrow" w:hAnsi="Arial Narrow"/>
                <w:b/>
                <w:color w:val="FF0000"/>
                <w:sz w:val="20"/>
                <w:szCs w:val="20"/>
                <w:u w:val="single"/>
              </w:rPr>
            </w:pPr>
          </w:p>
        </w:tc>
      </w:tr>
      <w:tr w:rsidR="00216D0C" w:rsidRPr="00216D0C" w14:paraId="39CA30EB"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12FF289F" w14:textId="221F24D9" w:rsidR="00200379" w:rsidRPr="00441F2B" w:rsidRDefault="00BC3D23" w:rsidP="00200379">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116.19</w:t>
            </w:r>
          </w:p>
        </w:tc>
        <w:tc>
          <w:tcPr>
            <w:tcW w:w="9969" w:type="dxa"/>
            <w:tcBorders>
              <w:top w:val="single" w:sz="4" w:space="0" w:color="000000"/>
              <w:left w:val="single" w:sz="4" w:space="0" w:color="000000"/>
              <w:bottom w:val="single" w:sz="4" w:space="0" w:color="000000"/>
            </w:tcBorders>
            <w:shd w:val="clear" w:color="auto" w:fill="auto"/>
          </w:tcPr>
          <w:p w14:paraId="70FD9F05" w14:textId="0DBB4377" w:rsidR="00586B84" w:rsidRDefault="00200379" w:rsidP="00200379">
            <w:pPr>
              <w:rPr>
                <w:rFonts w:ascii="Arial Narrow" w:hAnsi="Arial Narrow"/>
                <w:bCs/>
                <w:color w:val="000000" w:themeColor="text1"/>
                <w:sz w:val="20"/>
                <w:szCs w:val="20"/>
              </w:rPr>
            </w:pPr>
            <w:r w:rsidRPr="00B610D9">
              <w:rPr>
                <w:rFonts w:ascii="Arial Narrow" w:hAnsi="Arial Narrow"/>
                <w:b/>
                <w:color w:val="000000" w:themeColor="text1"/>
                <w:sz w:val="20"/>
                <w:szCs w:val="20"/>
              </w:rPr>
              <w:t>Reports:</w:t>
            </w:r>
            <w:r w:rsidR="00586B84">
              <w:rPr>
                <w:rFonts w:ascii="Arial Narrow" w:hAnsi="Arial Narrow"/>
                <w:b/>
                <w:color w:val="000000" w:themeColor="text1"/>
                <w:sz w:val="20"/>
                <w:szCs w:val="20"/>
              </w:rPr>
              <w:t xml:space="preserve"> </w:t>
            </w:r>
            <w:r w:rsidR="00586B84">
              <w:rPr>
                <w:rFonts w:ascii="Arial Narrow" w:hAnsi="Arial Narrow"/>
                <w:bCs/>
                <w:color w:val="000000" w:themeColor="text1"/>
                <w:sz w:val="20"/>
                <w:szCs w:val="20"/>
              </w:rPr>
              <w:t xml:space="preserve">Cllr Freeman reported – </w:t>
            </w:r>
          </w:p>
          <w:p w14:paraId="040A4365" w14:textId="0BBD1C91" w:rsidR="00200379" w:rsidRPr="00B610D9" w:rsidRDefault="00200379" w:rsidP="00200379">
            <w:pPr>
              <w:rPr>
                <w:rFonts w:ascii="Arial Narrow" w:hAnsi="Arial Narrow"/>
                <w:color w:val="000000" w:themeColor="text1"/>
                <w:sz w:val="20"/>
                <w:szCs w:val="20"/>
                <w:lang w:eastAsia="en-US"/>
              </w:rPr>
            </w:pPr>
            <w:r w:rsidRPr="00B610D9">
              <w:rPr>
                <w:rFonts w:ascii="Arial Narrow" w:hAnsi="Arial Narrow"/>
                <w:color w:val="000000" w:themeColor="text1"/>
                <w:sz w:val="20"/>
                <w:szCs w:val="20"/>
                <w:u w:val="single"/>
                <w:lang w:eastAsia="en-US"/>
              </w:rPr>
              <w:t>Planning Application</w:t>
            </w:r>
            <w:r w:rsidR="00586B84">
              <w:rPr>
                <w:rFonts w:ascii="Arial Narrow" w:hAnsi="Arial Narrow"/>
                <w:color w:val="000000" w:themeColor="text1"/>
                <w:sz w:val="20"/>
                <w:szCs w:val="20"/>
                <w:u w:val="single"/>
                <w:lang w:eastAsia="en-US"/>
              </w:rPr>
              <w:t xml:space="preserve"> </w:t>
            </w:r>
            <w:r w:rsidRPr="00B610D9">
              <w:rPr>
                <w:rFonts w:ascii="Arial Narrow" w:hAnsi="Arial Narrow"/>
                <w:color w:val="000000" w:themeColor="text1"/>
                <w:sz w:val="20"/>
                <w:szCs w:val="20"/>
                <w:lang w:eastAsia="en-US"/>
              </w:rPr>
              <w:t>1768/19/FUL Proposed dwelling at field</w:t>
            </w:r>
            <w:r w:rsidRPr="00B610D9">
              <w:rPr>
                <w:rFonts w:ascii="Arial Narrow" w:hAnsi="Arial Narrow" w:cs="Arial"/>
                <w:color w:val="000000" w:themeColor="text1"/>
                <w:sz w:val="20"/>
                <w:szCs w:val="20"/>
                <w:lang w:eastAsia="en-US"/>
              </w:rPr>
              <w:t xml:space="preserve"> SX641480, Lower Gaberwell, TQ7 4PS. </w:t>
            </w:r>
            <w:r w:rsidR="003F27AD" w:rsidRPr="00B610D9">
              <w:rPr>
                <w:rFonts w:ascii="Arial Narrow" w:hAnsi="Arial Narrow" w:cs="Arial"/>
                <w:color w:val="000000" w:themeColor="text1"/>
                <w:sz w:val="20"/>
                <w:szCs w:val="20"/>
                <w:lang w:eastAsia="en-US"/>
              </w:rPr>
              <w:t>Withdrawn</w:t>
            </w:r>
          </w:p>
          <w:p w14:paraId="4F99BD66" w14:textId="481D9C3B" w:rsidR="00200379" w:rsidRPr="00B610D9" w:rsidRDefault="00200379" w:rsidP="00200379">
            <w:pPr>
              <w:rPr>
                <w:rFonts w:ascii="Arial Narrow" w:hAnsi="Arial Narrow" w:cs="Segoe UI"/>
                <w:color w:val="000000" w:themeColor="text1"/>
                <w:sz w:val="20"/>
                <w:szCs w:val="20"/>
                <w:lang w:eastAsia="en-US"/>
              </w:rPr>
            </w:pPr>
            <w:r w:rsidRPr="00B610D9">
              <w:rPr>
                <w:rFonts w:ascii="Arial Narrow" w:hAnsi="Arial Narrow" w:cs="Segoe UI"/>
                <w:color w:val="000000" w:themeColor="text1"/>
                <w:sz w:val="20"/>
                <w:szCs w:val="20"/>
                <w:u w:val="single"/>
                <w:lang w:eastAsia="en-US"/>
              </w:rPr>
              <w:t xml:space="preserve">Pending Planning </w:t>
            </w:r>
            <w:r w:rsidR="00586B84">
              <w:rPr>
                <w:rFonts w:ascii="Arial Narrow" w:hAnsi="Arial Narrow" w:cs="Segoe UI"/>
                <w:color w:val="000000" w:themeColor="text1"/>
                <w:sz w:val="20"/>
                <w:szCs w:val="20"/>
                <w:u w:val="single"/>
                <w:lang w:eastAsia="en-US"/>
              </w:rPr>
              <w:t xml:space="preserve">- </w:t>
            </w:r>
            <w:r w:rsidRPr="00B610D9">
              <w:rPr>
                <w:rFonts w:ascii="Arial Narrow" w:hAnsi="Arial Narrow" w:cs="Segoe UI"/>
                <w:color w:val="000000" w:themeColor="text1"/>
                <w:sz w:val="20"/>
                <w:szCs w:val="20"/>
                <w:lang w:eastAsia="en-US"/>
              </w:rPr>
              <w:t>1944/18/FUL. Mr &amp; Mrs Pearson. Erection of dwelling.  No update</w:t>
            </w:r>
          </w:p>
          <w:p w14:paraId="27808189" w14:textId="4618F0E2" w:rsidR="00200379" w:rsidRPr="00B610D9" w:rsidRDefault="00200379" w:rsidP="00200379">
            <w:pPr>
              <w:rPr>
                <w:rFonts w:ascii="Arial Narrow" w:hAnsi="Arial Narrow"/>
                <w:color w:val="000000" w:themeColor="text1"/>
                <w:sz w:val="20"/>
                <w:szCs w:val="20"/>
              </w:rPr>
            </w:pPr>
            <w:r w:rsidRPr="00B610D9">
              <w:rPr>
                <w:rFonts w:ascii="Arial Narrow" w:hAnsi="Arial Narrow"/>
                <w:b/>
                <w:color w:val="000000" w:themeColor="text1"/>
                <w:sz w:val="20"/>
                <w:szCs w:val="20"/>
              </w:rPr>
              <w:t>2</w:t>
            </w:r>
            <w:r w:rsidRPr="00B610D9">
              <w:rPr>
                <w:rFonts w:ascii="Arial Narrow" w:hAnsi="Arial Narrow"/>
                <w:color w:val="000000" w:themeColor="text1"/>
                <w:sz w:val="20"/>
                <w:szCs w:val="20"/>
              </w:rPr>
              <w:t xml:space="preserve"> </w:t>
            </w:r>
            <w:r w:rsidRPr="00B610D9">
              <w:rPr>
                <w:rFonts w:ascii="Arial Narrow" w:hAnsi="Arial Narrow"/>
                <w:b/>
                <w:color w:val="000000" w:themeColor="text1"/>
                <w:sz w:val="20"/>
                <w:szCs w:val="20"/>
              </w:rPr>
              <w:t>Recreation Ground Sub Committee</w:t>
            </w:r>
            <w:r w:rsidRPr="00B610D9">
              <w:rPr>
                <w:rFonts w:ascii="Arial Narrow" w:hAnsi="Arial Narrow"/>
                <w:color w:val="000000" w:themeColor="text1"/>
                <w:sz w:val="20"/>
                <w:szCs w:val="20"/>
              </w:rPr>
              <w:t xml:space="preserve">:  Cllr Lewis reported </w:t>
            </w:r>
          </w:p>
          <w:p w14:paraId="45DDF74D" w14:textId="4A7BC8CD" w:rsidR="003F27AD" w:rsidRPr="00B610D9" w:rsidRDefault="003F27AD" w:rsidP="00200379">
            <w:pPr>
              <w:rPr>
                <w:rFonts w:ascii="Arial Narrow" w:hAnsi="Arial Narrow"/>
                <w:color w:val="000000" w:themeColor="text1"/>
                <w:sz w:val="20"/>
                <w:szCs w:val="20"/>
              </w:rPr>
            </w:pPr>
            <w:r w:rsidRPr="00B610D9">
              <w:rPr>
                <w:rFonts w:ascii="Arial Narrow" w:hAnsi="Arial Narrow"/>
                <w:color w:val="000000" w:themeColor="text1"/>
                <w:sz w:val="20"/>
                <w:szCs w:val="20"/>
                <w:u w:val="single"/>
              </w:rPr>
              <w:t>SHDC Monthly Inspection</w:t>
            </w:r>
            <w:r w:rsidRPr="00B610D9">
              <w:rPr>
                <w:rFonts w:ascii="Arial Narrow" w:hAnsi="Arial Narrow"/>
                <w:color w:val="000000" w:themeColor="text1"/>
                <w:sz w:val="20"/>
                <w:szCs w:val="20"/>
              </w:rPr>
              <w:t xml:space="preserve"> – has highlighted the Zip Wire will need to be monitored for tension</w:t>
            </w:r>
            <w:r w:rsidR="00027CD9">
              <w:rPr>
                <w:rFonts w:ascii="Arial Narrow" w:hAnsi="Arial Narrow"/>
                <w:color w:val="000000" w:themeColor="text1"/>
                <w:sz w:val="20"/>
                <w:szCs w:val="20"/>
              </w:rPr>
              <w:t xml:space="preserve"> and close to replacement</w:t>
            </w:r>
            <w:r w:rsidRPr="00B610D9">
              <w:rPr>
                <w:rFonts w:ascii="Arial Narrow" w:hAnsi="Arial Narrow"/>
                <w:color w:val="000000" w:themeColor="text1"/>
                <w:sz w:val="20"/>
                <w:szCs w:val="20"/>
              </w:rPr>
              <w:t xml:space="preserve">. Playdale has been contacted for costing for supply of wire and fitting.  Clerk to contact Playdale to ask if KPC can fit the wire themselves and still be under guarantee. </w:t>
            </w:r>
          </w:p>
          <w:p w14:paraId="4B0C60F9" w14:textId="29939B01" w:rsidR="003F27AD" w:rsidRPr="00B610D9" w:rsidRDefault="003F27AD" w:rsidP="00200379">
            <w:pPr>
              <w:rPr>
                <w:rFonts w:ascii="Arial Narrow" w:hAnsi="Arial Narrow"/>
                <w:color w:val="000000" w:themeColor="text1"/>
                <w:sz w:val="20"/>
                <w:szCs w:val="20"/>
              </w:rPr>
            </w:pPr>
            <w:r w:rsidRPr="00B610D9">
              <w:rPr>
                <w:rFonts w:ascii="Arial Narrow" w:hAnsi="Arial Narrow"/>
                <w:color w:val="000000" w:themeColor="text1"/>
                <w:sz w:val="20"/>
                <w:szCs w:val="20"/>
                <w:u w:val="single"/>
              </w:rPr>
              <w:t>Stepping Posts</w:t>
            </w:r>
            <w:r w:rsidRPr="00B610D9">
              <w:rPr>
                <w:rFonts w:ascii="Arial Narrow" w:hAnsi="Arial Narrow"/>
                <w:color w:val="000000" w:themeColor="text1"/>
                <w:sz w:val="20"/>
                <w:szCs w:val="20"/>
              </w:rPr>
              <w:t xml:space="preserve"> – KPC agreed that the posts can be ordered.  Playdale need to be asked why there is a carriage charge as these posts are still under g</w:t>
            </w:r>
            <w:r w:rsidR="00D710B3" w:rsidRPr="00B610D9">
              <w:rPr>
                <w:rFonts w:ascii="Arial Narrow" w:hAnsi="Arial Narrow"/>
                <w:color w:val="000000" w:themeColor="text1"/>
                <w:sz w:val="20"/>
                <w:szCs w:val="20"/>
              </w:rPr>
              <w:t>uarantee.  Clerk to action both enquiries.</w:t>
            </w:r>
          </w:p>
          <w:p w14:paraId="7A2A87EF" w14:textId="77777777" w:rsidR="00027CD9" w:rsidRDefault="00D710B3" w:rsidP="00200379">
            <w:pPr>
              <w:rPr>
                <w:rFonts w:ascii="Arial Narrow" w:hAnsi="Arial Narrow"/>
                <w:color w:val="000000" w:themeColor="text1"/>
                <w:sz w:val="20"/>
                <w:szCs w:val="20"/>
              </w:rPr>
            </w:pPr>
            <w:r w:rsidRPr="00B610D9">
              <w:rPr>
                <w:rFonts w:ascii="Arial Narrow" w:hAnsi="Arial Narrow"/>
                <w:color w:val="000000" w:themeColor="text1"/>
                <w:sz w:val="20"/>
                <w:szCs w:val="20"/>
                <w:u w:val="single"/>
              </w:rPr>
              <w:t>Fund Raising</w:t>
            </w:r>
            <w:r w:rsidRPr="00B610D9">
              <w:rPr>
                <w:rFonts w:ascii="Arial Narrow" w:hAnsi="Arial Narrow"/>
                <w:color w:val="000000" w:themeColor="text1"/>
                <w:sz w:val="20"/>
                <w:szCs w:val="20"/>
              </w:rPr>
              <w:t xml:space="preserve"> – Craig at the Dolphin Inn kindly organised another Wheelbarrow event with raising funds towards the Recreation Ground upkeep.  All thanked Craig for once again being so supportive to the village.</w:t>
            </w:r>
          </w:p>
          <w:p w14:paraId="1EAE5101" w14:textId="1066A202" w:rsidR="00D710B3" w:rsidRPr="00B610D9" w:rsidRDefault="00027CD9" w:rsidP="00200379">
            <w:pPr>
              <w:rPr>
                <w:rFonts w:ascii="Arial Narrow" w:hAnsi="Arial Narrow"/>
                <w:color w:val="000000" w:themeColor="text1"/>
                <w:sz w:val="20"/>
                <w:szCs w:val="20"/>
              </w:rPr>
            </w:pPr>
            <w:r>
              <w:rPr>
                <w:rFonts w:ascii="Arial Narrow" w:hAnsi="Arial Narrow"/>
                <w:color w:val="000000" w:themeColor="text1"/>
                <w:sz w:val="20"/>
                <w:szCs w:val="20"/>
              </w:rPr>
              <w:t xml:space="preserve">Pub Quiz – run by Andy &amp; Heather Summer Nutting raised the sum of £263.00 to help the Rec Grd. Upkeep. Sincere thanks are passed also to Andy &amp; Heather for their continued support to the village. </w:t>
            </w:r>
            <w:r w:rsidR="00D710B3" w:rsidRPr="00B610D9">
              <w:rPr>
                <w:rFonts w:ascii="Arial Narrow" w:hAnsi="Arial Narrow"/>
                <w:color w:val="000000" w:themeColor="text1"/>
                <w:sz w:val="20"/>
                <w:szCs w:val="20"/>
              </w:rPr>
              <w:t xml:space="preserve"> </w:t>
            </w:r>
          </w:p>
          <w:p w14:paraId="07D071C5" w14:textId="72D3B7F6" w:rsidR="00200379" w:rsidRPr="00B610D9" w:rsidRDefault="00B96545" w:rsidP="00200379">
            <w:pPr>
              <w:rPr>
                <w:rFonts w:ascii="Arial Narrow" w:hAnsi="Arial Narrow"/>
                <w:color w:val="000000" w:themeColor="text1"/>
                <w:sz w:val="20"/>
                <w:szCs w:val="20"/>
                <w:lang w:eastAsia="en-US"/>
              </w:rPr>
            </w:pPr>
            <w:r w:rsidRPr="00B610D9">
              <w:rPr>
                <w:rFonts w:ascii="Arial Narrow" w:hAnsi="Arial Narrow"/>
                <w:color w:val="000000" w:themeColor="text1"/>
                <w:sz w:val="20"/>
                <w:szCs w:val="20"/>
                <w:u w:val="single"/>
                <w:lang w:eastAsia="en-US"/>
              </w:rPr>
              <w:t>KYPA</w:t>
            </w:r>
            <w:r w:rsidRPr="00B610D9">
              <w:rPr>
                <w:rFonts w:ascii="Arial Narrow" w:hAnsi="Arial Narrow"/>
                <w:color w:val="000000" w:themeColor="text1"/>
                <w:sz w:val="20"/>
                <w:szCs w:val="20"/>
                <w:lang w:eastAsia="en-US"/>
              </w:rPr>
              <w:t xml:space="preserve">: </w:t>
            </w:r>
            <w:r w:rsidR="00027CD9" w:rsidRPr="00B610D9">
              <w:rPr>
                <w:rFonts w:ascii="Arial Narrow" w:hAnsi="Arial Narrow"/>
                <w:color w:val="000000" w:themeColor="text1"/>
                <w:sz w:val="20"/>
                <w:szCs w:val="20"/>
                <w:lang w:eastAsia="en-US"/>
              </w:rPr>
              <w:t>- Clerk</w:t>
            </w:r>
            <w:r w:rsidR="00D710B3" w:rsidRPr="00B610D9">
              <w:rPr>
                <w:rFonts w:ascii="Arial Narrow" w:hAnsi="Arial Narrow"/>
                <w:color w:val="000000" w:themeColor="text1"/>
                <w:sz w:val="20"/>
                <w:szCs w:val="20"/>
                <w:lang w:eastAsia="en-US"/>
              </w:rPr>
              <w:t xml:space="preserve"> confirmed that Tina passed apologies for being </w:t>
            </w:r>
            <w:r w:rsidR="00027CD9">
              <w:rPr>
                <w:rFonts w:ascii="Arial Narrow" w:hAnsi="Arial Narrow"/>
                <w:color w:val="000000" w:themeColor="text1"/>
                <w:sz w:val="20"/>
                <w:szCs w:val="20"/>
                <w:lang w:eastAsia="en-US"/>
              </w:rPr>
              <w:t>un</w:t>
            </w:r>
            <w:r w:rsidR="00D710B3" w:rsidRPr="00B610D9">
              <w:rPr>
                <w:rFonts w:ascii="Arial Narrow" w:hAnsi="Arial Narrow"/>
                <w:color w:val="000000" w:themeColor="text1"/>
                <w:sz w:val="20"/>
                <w:szCs w:val="20"/>
                <w:lang w:eastAsia="en-US"/>
              </w:rPr>
              <w:t xml:space="preserve">able to attend this evenings meeting in the Open Forum.  </w:t>
            </w:r>
            <w:r w:rsidR="00200379" w:rsidRPr="00B610D9">
              <w:rPr>
                <w:rFonts w:ascii="Arial Narrow" w:hAnsi="Arial Narrow"/>
                <w:color w:val="000000" w:themeColor="text1"/>
                <w:sz w:val="20"/>
                <w:szCs w:val="20"/>
                <w:lang w:eastAsia="en-US"/>
              </w:rPr>
              <w:t xml:space="preserve">KYPA have </w:t>
            </w:r>
            <w:r w:rsidR="00D710B3" w:rsidRPr="00B610D9">
              <w:rPr>
                <w:rFonts w:ascii="Arial Narrow" w:hAnsi="Arial Narrow"/>
                <w:color w:val="000000" w:themeColor="text1"/>
                <w:sz w:val="20"/>
                <w:szCs w:val="20"/>
                <w:lang w:eastAsia="en-US"/>
              </w:rPr>
              <w:t xml:space="preserve">confirmed to have discussed the offer by KPC </w:t>
            </w:r>
            <w:r w:rsidR="00200379" w:rsidRPr="00B610D9">
              <w:rPr>
                <w:rFonts w:ascii="Arial Narrow" w:hAnsi="Arial Narrow"/>
                <w:color w:val="000000" w:themeColor="text1"/>
                <w:sz w:val="20"/>
                <w:szCs w:val="20"/>
                <w:lang w:eastAsia="en-US"/>
              </w:rPr>
              <w:t xml:space="preserve">to take </w:t>
            </w:r>
            <w:r w:rsidR="00D710B3" w:rsidRPr="00B610D9">
              <w:rPr>
                <w:rFonts w:ascii="Arial Narrow" w:hAnsi="Arial Narrow"/>
                <w:color w:val="000000" w:themeColor="text1"/>
                <w:sz w:val="20"/>
                <w:szCs w:val="20"/>
                <w:lang w:eastAsia="en-US"/>
              </w:rPr>
              <w:t xml:space="preserve">on the </w:t>
            </w:r>
            <w:r w:rsidR="00200379" w:rsidRPr="00B610D9">
              <w:rPr>
                <w:rFonts w:ascii="Arial Narrow" w:hAnsi="Arial Narrow"/>
                <w:color w:val="000000" w:themeColor="text1"/>
                <w:sz w:val="20"/>
                <w:szCs w:val="20"/>
                <w:lang w:eastAsia="en-US"/>
              </w:rPr>
              <w:t>full responsibility of the Skate Park</w:t>
            </w:r>
            <w:r w:rsidR="00D710B3" w:rsidRPr="00B610D9">
              <w:rPr>
                <w:rFonts w:ascii="Arial Narrow" w:hAnsi="Arial Narrow"/>
                <w:color w:val="000000" w:themeColor="text1"/>
                <w:sz w:val="20"/>
                <w:szCs w:val="20"/>
                <w:lang w:eastAsia="en-US"/>
              </w:rPr>
              <w:t xml:space="preserve">.  KYPA have in principle accepted the </w:t>
            </w:r>
            <w:r w:rsidR="00586B84" w:rsidRPr="00B610D9">
              <w:rPr>
                <w:rFonts w:ascii="Arial Narrow" w:hAnsi="Arial Narrow"/>
                <w:color w:val="000000" w:themeColor="text1"/>
                <w:sz w:val="20"/>
                <w:szCs w:val="20"/>
                <w:lang w:eastAsia="en-US"/>
              </w:rPr>
              <w:t>offer</w:t>
            </w:r>
            <w:r w:rsidR="00586B84">
              <w:rPr>
                <w:rFonts w:ascii="Arial Narrow" w:hAnsi="Arial Narrow"/>
                <w:color w:val="000000" w:themeColor="text1"/>
                <w:sz w:val="20"/>
                <w:szCs w:val="20"/>
                <w:lang w:eastAsia="en-US"/>
              </w:rPr>
              <w:t xml:space="preserve"> and</w:t>
            </w:r>
            <w:r w:rsidR="00D710B3" w:rsidRPr="00B610D9">
              <w:rPr>
                <w:rFonts w:ascii="Arial Narrow" w:hAnsi="Arial Narrow"/>
                <w:color w:val="000000" w:themeColor="text1"/>
                <w:sz w:val="20"/>
                <w:szCs w:val="20"/>
                <w:lang w:eastAsia="en-US"/>
              </w:rPr>
              <w:t xml:space="preserve"> will now raise the necessary documents to confirm this in writing.  All noted</w:t>
            </w:r>
          </w:p>
          <w:p w14:paraId="5B4499BB" w14:textId="7F9BDB37" w:rsidR="002109B6" w:rsidRPr="00B610D9" w:rsidRDefault="00200379" w:rsidP="00200379">
            <w:pPr>
              <w:rPr>
                <w:rFonts w:ascii="Arial Narrow" w:hAnsi="Arial Narrow"/>
                <w:color w:val="000000" w:themeColor="text1"/>
                <w:sz w:val="20"/>
                <w:szCs w:val="20"/>
              </w:rPr>
            </w:pPr>
            <w:r w:rsidRPr="00B610D9">
              <w:rPr>
                <w:rFonts w:ascii="Arial Narrow" w:hAnsi="Arial Narrow"/>
                <w:b/>
                <w:color w:val="000000" w:themeColor="text1"/>
                <w:sz w:val="20"/>
                <w:szCs w:val="20"/>
              </w:rPr>
              <w:t xml:space="preserve">3. Allotments: </w:t>
            </w:r>
            <w:r w:rsidRPr="00B610D9">
              <w:rPr>
                <w:rFonts w:ascii="Arial Narrow" w:hAnsi="Arial Narrow"/>
                <w:color w:val="000000" w:themeColor="text1"/>
                <w:sz w:val="20"/>
                <w:szCs w:val="20"/>
              </w:rPr>
              <w:t xml:space="preserve">Cllr Summer-Nutting reported </w:t>
            </w:r>
            <w:r w:rsidR="00D710B3" w:rsidRPr="00B610D9">
              <w:rPr>
                <w:rFonts w:ascii="Arial Narrow" w:hAnsi="Arial Narrow"/>
                <w:color w:val="000000" w:themeColor="text1"/>
                <w:sz w:val="20"/>
                <w:szCs w:val="20"/>
              </w:rPr>
              <w:t xml:space="preserve">all well in the Allotments.  Clerk confirmed </w:t>
            </w:r>
            <w:r w:rsidR="002109B6" w:rsidRPr="00B610D9">
              <w:rPr>
                <w:rFonts w:ascii="Arial Narrow" w:hAnsi="Arial Narrow"/>
                <w:color w:val="000000" w:themeColor="text1"/>
                <w:sz w:val="20"/>
                <w:szCs w:val="20"/>
              </w:rPr>
              <w:t>e-mailing all Allotment Tenants to congratulate them on the general tidiness of the allotments with a reminder to keep weeds</w:t>
            </w:r>
            <w:r w:rsidR="00027CD9">
              <w:rPr>
                <w:rFonts w:ascii="Arial Narrow" w:hAnsi="Arial Narrow"/>
                <w:color w:val="000000" w:themeColor="text1"/>
                <w:sz w:val="20"/>
                <w:szCs w:val="20"/>
              </w:rPr>
              <w:t xml:space="preserve">, walkways and </w:t>
            </w:r>
            <w:r w:rsidR="002109B6" w:rsidRPr="00B610D9">
              <w:rPr>
                <w:rFonts w:ascii="Arial Narrow" w:hAnsi="Arial Narrow"/>
                <w:color w:val="000000" w:themeColor="text1"/>
                <w:sz w:val="20"/>
                <w:szCs w:val="20"/>
              </w:rPr>
              <w:t xml:space="preserve">hedgerows tidy.  </w:t>
            </w:r>
          </w:p>
          <w:p w14:paraId="6478D189" w14:textId="0249B90C" w:rsidR="002109B6" w:rsidRPr="00B610D9" w:rsidRDefault="002109B6" w:rsidP="00200379">
            <w:pPr>
              <w:rPr>
                <w:rFonts w:ascii="Arial Narrow" w:hAnsi="Arial Narrow"/>
                <w:color w:val="000000" w:themeColor="text1"/>
                <w:sz w:val="20"/>
                <w:szCs w:val="20"/>
              </w:rPr>
            </w:pPr>
            <w:r w:rsidRPr="00B610D9">
              <w:rPr>
                <w:rFonts w:ascii="Arial Narrow" w:hAnsi="Arial Narrow"/>
                <w:color w:val="000000" w:themeColor="text1"/>
                <w:sz w:val="20"/>
                <w:szCs w:val="20"/>
                <w:u w:val="single"/>
              </w:rPr>
              <w:t>Sycamore Tree</w:t>
            </w:r>
            <w:r w:rsidRPr="00B610D9">
              <w:rPr>
                <w:rFonts w:ascii="Arial Narrow" w:hAnsi="Arial Narrow"/>
                <w:color w:val="000000" w:themeColor="text1"/>
                <w:sz w:val="20"/>
                <w:szCs w:val="20"/>
              </w:rPr>
              <w:t xml:space="preserve"> Clerk highlighted that the Sycamore Tree at the far end of the allotments on the Saturday Field hedge </w:t>
            </w:r>
            <w:r w:rsidR="00027CD9" w:rsidRPr="00B610D9">
              <w:rPr>
                <w:rFonts w:ascii="Arial Narrow" w:hAnsi="Arial Narrow"/>
                <w:color w:val="000000" w:themeColor="text1"/>
                <w:sz w:val="20"/>
                <w:szCs w:val="20"/>
              </w:rPr>
              <w:t>needs</w:t>
            </w:r>
            <w:r w:rsidRPr="00B610D9">
              <w:rPr>
                <w:rFonts w:ascii="Arial Narrow" w:hAnsi="Arial Narrow"/>
                <w:color w:val="000000" w:themeColor="text1"/>
                <w:sz w:val="20"/>
                <w:szCs w:val="20"/>
              </w:rPr>
              <w:t xml:space="preserve"> pollarding.  All agreed for Clerk to ask for a quote from Richard Gulliford. </w:t>
            </w:r>
          </w:p>
          <w:p w14:paraId="7618A838" w14:textId="1031F342" w:rsidR="00200379" w:rsidRPr="00B610D9" w:rsidRDefault="002109B6" w:rsidP="00200379">
            <w:pPr>
              <w:rPr>
                <w:rFonts w:ascii="Arial Narrow" w:hAnsi="Arial Narrow"/>
                <w:color w:val="000000" w:themeColor="text1"/>
                <w:sz w:val="20"/>
                <w:szCs w:val="20"/>
              </w:rPr>
            </w:pPr>
            <w:r w:rsidRPr="00B610D9">
              <w:rPr>
                <w:rFonts w:ascii="Arial Narrow" w:hAnsi="Arial Narrow"/>
                <w:color w:val="000000" w:themeColor="text1"/>
                <w:sz w:val="20"/>
                <w:szCs w:val="20"/>
                <w:u w:val="single"/>
              </w:rPr>
              <w:t>Wonwell Court Cottage</w:t>
            </w:r>
            <w:r w:rsidRPr="00B610D9">
              <w:rPr>
                <w:rFonts w:ascii="Arial Narrow" w:hAnsi="Arial Narrow"/>
                <w:color w:val="000000" w:themeColor="text1"/>
                <w:sz w:val="20"/>
                <w:szCs w:val="20"/>
              </w:rPr>
              <w:t xml:space="preserve"> this cottage is going into new ownership who have asked if it was possible for Allotment No 13 adjacent to the allotment gateway to </w:t>
            </w:r>
            <w:r w:rsidR="00027CD9">
              <w:rPr>
                <w:rFonts w:ascii="Arial Narrow" w:hAnsi="Arial Narrow"/>
                <w:color w:val="000000" w:themeColor="text1"/>
                <w:sz w:val="20"/>
                <w:szCs w:val="20"/>
              </w:rPr>
              <w:t xml:space="preserve">be </w:t>
            </w:r>
            <w:r w:rsidR="00586B84" w:rsidRPr="00B610D9">
              <w:rPr>
                <w:rFonts w:ascii="Arial Narrow" w:hAnsi="Arial Narrow"/>
                <w:color w:val="000000" w:themeColor="text1"/>
                <w:sz w:val="20"/>
                <w:szCs w:val="20"/>
              </w:rPr>
              <w:t>transfer</w:t>
            </w:r>
            <w:r w:rsidR="00586B84">
              <w:rPr>
                <w:rFonts w:ascii="Arial Narrow" w:hAnsi="Arial Narrow"/>
                <w:color w:val="000000" w:themeColor="text1"/>
                <w:sz w:val="20"/>
                <w:szCs w:val="20"/>
              </w:rPr>
              <w:t>red</w:t>
            </w:r>
            <w:r w:rsidRPr="00B610D9">
              <w:rPr>
                <w:rFonts w:ascii="Arial Narrow" w:hAnsi="Arial Narrow"/>
                <w:color w:val="000000" w:themeColor="text1"/>
                <w:sz w:val="20"/>
                <w:szCs w:val="20"/>
              </w:rPr>
              <w:t xml:space="preserve"> to them.  Following further discussion this was agreed that the </w:t>
            </w:r>
            <w:r w:rsidR="00586B84">
              <w:rPr>
                <w:rFonts w:ascii="Arial Narrow" w:hAnsi="Arial Narrow"/>
                <w:color w:val="000000" w:themeColor="text1"/>
                <w:sz w:val="20"/>
                <w:szCs w:val="20"/>
              </w:rPr>
              <w:t xml:space="preserve">rules do not change.  The </w:t>
            </w:r>
            <w:r w:rsidRPr="00B610D9">
              <w:rPr>
                <w:rFonts w:ascii="Arial Narrow" w:hAnsi="Arial Narrow"/>
                <w:color w:val="000000" w:themeColor="text1"/>
                <w:sz w:val="20"/>
                <w:szCs w:val="20"/>
              </w:rPr>
              <w:t>Allotment in question would not have to be relinquished until the end of the current agreement which is 31</w:t>
            </w:r>
            <w:r w:rsidRPr="00B610D9">
              <w:rPr>
                <w:rFonts w:ascii="Arial Narrow" w:hAnsi="Arial Narrow"/>
                <w:color w:val="000000" w:themeColor="text1"/>
                <w:sz w:val="20"/>
                <w:szCs w:val="20"/>
                <w:vertAlign w:val="superscript"/>
              </w:rPr>
              <w:t>st</w:t>
            </w:r>
            <w:r w:rsidRPr="00B610D9">
              <w:rPr>
                <w:rFonts w:ascii="Arial Narrow" w:hAnsi="Arial Narrow"/>
                <w:color w:val="000000" w:themeColor="text1"/>
                <w:sz w:val="20"/>
                <w:szCs w:val="20"/>
              </w:rPr>
              <w:t xml:space="preserve"> of January 2020</w:t>
            </w:r>
            <w:r w:rsidR="00586B84">
              <w:rPr>
                <w:rFonts w:ascii="Arial Narrow" w:hAnsi="Arial Narrow"/>
                <w:color w:val="000000" w:themeColor="text1"/>
                <w:sz w:val="20"/>
                <w:szCs w:val="20"/>
              </w:rPr>
              <w:t xml:space="preserve">. </w:t>
            </w:r>
            <w:r w:rsidRPr="00B610D9">
              <w:rPr>
                <w:rFonts w:ascii="Arial Narrow" w:hAnsi="Arial Narrow"/>
                <w:color w:val="000000" w:themeColor="text1"/>
                <w:sz w:val="20"/>
                <w:szCs w:val="20"/>
              </w:rPr>
              <w:t xml:space="preserve"> </w:t>
            </w:r>
            <w:r w:rsidR="00586B84">
              <w:rPr>
                <w:rFonts w:ascii="Arial Narrow" w:hAnsi="Arial Narrow"/>
                <w:color w:val="000000" w:themeColor="text1"/>
                <w:sz w:val="20"/>
                <w:szCs w:val="20"/>
              </w:rPr>
              <w:t xml:space="preserve">It is to be noted that if the </w:t>
            </w:r>
            <w:r w:rsidR="00B96545" w:rsidRPr="00B610D9">
              <w:rPr>
                <w:rFonts w:ascii="Arial Narrow" w:hAnsi="Arial Narrow"/>
                <w:color w:val="000000" w:themeColor="text1"/>
                <w:sz w:val="20"/>
                <w:szCs w:val="20"/>
              </w:rPr>
              <w:t xml:space="preserve">current tenants </w:t>
            </w:r>
            <w:r w:rsidR="00586B84">
              <w:rPr>
                <w:rFonts w:ascii="Arial Narrow" w:hAnsi="Arial Narrow"/>
                <w:color w:val="000000" w:themeColor="text1"/>
                <w:sz w:val="20"/>
                <w:szCs w:val="20"/>
              </w:rPr>
              <w:t>were resident in the village after the 31</w:t>
            </w:r>
            <w:r w:rsidR="00586B84" w:rsidRPr="00586B84">
              <w:rPr>
                <w:rFonts w:ascii="Arial Narrow" w:hAnsi="Arial Narrow"/>
                <w:color w:val="000000" w:themeColor="text1"/>
                <w:sz w:val="20"/>
                <w:szCs w:val="20"/>
                <w:vertAlign w:val="superscript"/>
              </w:rPr>
              <w:t>st</w:t>
            </w:r>
            <w:r w:rsidR="00586B84">
              <w:rPr>
                <w:rFonts w:ascii="Arial Narrow" w:hAnsi="Arial Narrow"/>
                <w:color w:val="000000" w:themeColor="text1"/>
                <w:sz w:val="20"/>
                <w:szCs w:val="20"/>
              </w:rPr>
              <w:t xml:space="preserve"> January 2020, tenancy would not have to be relinquished.  When the </w:t>
            </w:r>
            <w:r w:rsidR="00B96545" w:rsidRPr="00B610D9">
              <w:rPr>
                <w:rFonts w:ascii="Arial Narrow" w:hAnsi="Arial Narrow"/>
                <w:color w:val="000000" w:themeColor="text1"/>
                <w:sz w:val="20"/>
                <w:szCs w:val="20"/>
              </w:rPr>
              <w:t>tenancy</w:t>
            </w:r>
            <w:r w:rsidR="00586B84">
              <w:rPr>
                <w:rFonts w:ascii="Arial Narrow" w:hAnsi="Arial Narrow"/>
                <w:color w:val="000000" w:themeColor="text1"/>
                <w:sz w:val="20"/>
                <w:szCs w:val="20"/>
              </w:rPr>
              <w:t xml:space="preserve"> is relinquished</w:t>
            </w:r>
            <w:r w:rsidR="00B96545" w:rsidRPr="00B610D9">
              <w:rPr>
                <w:rFonts w:ascii="Arial Narrow" w:hAnsi="Arial Narrow"/>
                <w:color w:val="000000" w:themeColor="text1"/>
                <w:sz w:val="20"/>
                <w:szCs w:val="20"/>
              </w:rPr>
              <w:t xml:space="preserve"> the allotment will go to the next on the waiting list.  All noted</w:t>
            </w:r>
          </w:p>
          <w:p w14:paraId="2AFA70F8" w14:textId="4E502B03" w:rsidR="00200379" w:rsidRPr="00B610D9" w:rsidRDefault="00200379" w:rsidP="00200379">
            <w:pPr>
              <w:snapToGrid w:val="0"/>
              <w:rPr>
                <w:rFonts w:ascii="Arial Narrow" w:hAnsi="Arial Narrow"/>
                <w:color w:val="000000" w:themeColor="text1"/>
                <w:sz w:val="20"/>
                <w:szCs w:val="20"/>
              </w:rPr>
            </w:pPr>
            <w:r w:rsidRPr="00B610D9">
              <w:rPr>
                <w:rFonts w:ascii="Arial Narrow" w:hAnsi="Arial Narrow"/>
                <w:b/>
                <w:color w:val="000000" w:themeColor="text1"/>
                <w:sz w:val="20"/>
                <w:szCs w:val="20"/>
              </w:rPr>
              <w:t>4</w:t>
            </w:r>
            <w:r w:rsidRPr="00B610D9">
              <w:rPr>
                <w:rFonts w:ascii="Arial Narrow" w:hAnsi="Arial Narrow"/>
                <w:color w:val="000000" w:themeColor="text1"/>
                <w:sz w:val="20"/>
                <w:szCs w:val="20"/>
              </w:rPr>
              <w:t xml:space="preserve"> </w:t>
            </w:r>
            <w:r w:rsidRPr="00B610D9">
              <w:rPr>
                <w:rFonts w:ascii="Arial Narrow" w:hAnsi="Arial Narrow"/>
                <w:b/>
                <w:color w:val="000000" w:themeColor="text1"/>
                <w:sz w:val="20"/>
                <w:szCs w:val="20"/>
              </w:rPr>
              <w:t>Reading Room:</w:t>
            </w:r>
            <w:r w:rsidRPr="00B610D9">
              <w:rPr>
                <w:rFonts w:ascii="Arial Narrow" w:hAnsi="Arial Narrow"/>
                <w:color w:val="000000" w:themeColor="text1"/>
                <w:sz w:val="20"/>
                <w:szCs w:val="20"/>
              </w:rPr>
              <w:t xml:space="preserve"> Cllr Summer-Nutting reported </w:t>
            </w:r>
            <w:r w:rsidR="00B96545" w:rsidRPr="00B610D9">
              <w:rPr>
                <w:rFonts w:ascii="Arial Narrow" w:hAnsi="Arial Narrow"/>
                <w:color w:val="000000" w:themeColor="text1"/>
                <w:sz w:val="20"/>
                <w:szCs w:val="20"/>
              </w:rPr>
              <w:t>the last meeting taking place on 10</w:t>
            </w:r>
            <w:r w:rsidR="00B96545" w:rsidRPr="00B610D9">
              <w:rPr>
                <w:rFonts w:ascii="Arial Narrow" w:hAnsi="Arial Narrow"/>
                <w:color w:val="000000" w:themeColor="text1"/>
                <w:sz w:val="20"/>
                <w:szCs w:val="20"/>
                <w:vertAlign w:val="superscript"/>
              </w:rPr>
              <w:t>th</w:t>
            </w:r>
            <w:r w:rsidR="00B96545" w:rsidRPr="00B610D9">
              <w:rPr>
                <w:rFonts w:ascii="Arial Narrow" w:hAnsi="Arial Narrow"/>
                <w:color w:val="000000" w:themeColor="text1"/>
                <w:sz w:val="20"/>
                <w:szCs w:val="20"/>
              </w:rPr>
              <w:t xml:space="preserve"> September 2019</w:t>
            </w:r>
            <w:r w:rsidR="00586B84">
              <w:rPr>
                <w:rFonts w:ascii="Arial Narrow" w:hAnsi="Arial Narrow"/>
                <w:color w:val="000000" w:themeColor="text1"/>
                <w:sz w:val="20"/>
                <w:szCs w:val="20"/>
              </w:rPr>
              <w:t xml:space="preserve">.  It </w:t>
            </w:r>
            <w:r w:rsidR="00B96545" w:rsidRPr="00B610D9">
              <w:rPr>
                <w:rFonts w:ascii="Arial Narrow" w:hAnsi="Arial Narrow"/>
                <w:color w:val="000000" w:themeColor="text1"/>
                <w:sz w:val="20"/>
                <w:szCs w:val="20"/>
              </w:rPr>
              <w:t>was agreed the Grand Draw held at the Kingston Fun</w:t>
            </w:r>
            <w:r w:rsidR="00586B84">
              <w:rPr>
                <w:rFonts w:ascii="Arial Narrow" w:hAnsi="Arial Narrow"/>
                <w:color w:val="000000" w:themeColor="text1"/>
                <w:sz w:val="20"/>
                <w:szCs w:val="20"/>
              </w:rPr>
              <w:t xml:space="preserve"> Day</w:t>
            </w:r>
            <w:r w:rsidR="00B96545" w:rsidRPr="00B610D9">
              <w:rPr>
                <w:rFonts w:ascii="Arial Narrow" w:hAnsi="Arial Narrow"/>
                <w:color w:val="000000" w:themeColor="text1"/>
                <w:sz w:val="20"/>
                <w:szCs w:val="20"/>
              </w:rPr>
              <w:t xml:space="preserve"> was a resounding success</w:t>
            </w:r>
            <w:r w:rsidR="00586B84">
              <w:rPr>
                <w:rFonts w:ascii="Arial Narrow" w:hAnsi="Arial Narrow"/>
                <w:color w:val="000000" w:themeColor="text1"/>
                <w:sz w:val="20"/>
                <w:szCs w:val="20"/>
              </w:rPr>
              <w:t xml:space="preserve">., </w:t>
            </w:r>
            <w:r w:rsidR="00B96545" w:rsidRPr="00B610D9">
              <w:rPr>
                <w:rFonts w:ascii="Arial Narrow" w:hAnsi="Arial Narrow"/>
                <w:color w:val="000000" w:themeColor="text1"/>
                <w:sz w:val="20"/>
                <w:szCs w:val="20"/>
              </w:rPr>
              <w:t>congratulations</w:t>
            </w:r>
            <w:r w:rsidR="00586B84">
              <w:rPr>
                <w:rFonts w:ascii="Arial Narrow" w:hAnsi="Arial Narrow"/>
                <w:color w:val="000000" w:themeColor="text1"/>
                <w:sz w:val="20"/>
                <w:szCs w:val="20"/>
              </w:rPr>
              <w:t xml:space="preserve"> where passed</w:t>
            </w:r>
            <w:r w:rsidR="00B96545" w:rsidRPr="00B610D9">
              <w:rPr>
                <w:rFonts w:ascii="Arial Narrow" w:hAnsi="Arial Narrow"/>
                <w:color w:val="000000" w:themeColor="text1"/>
                <w:sz w:val="20"/>
                <w:szCs w:val="20"/>
              </w:rPr>
              <w:t xml:space="preserve"> to the KEG team.  </w:t>
            </w:r>
            <w:r w:rsidR="00586B84">
              <w:rPr>
                <w:rFonts w:ascii="Arial Narrow" w:hAnsi="Arial Narrow"/>
                <w:color w:val="000000" w:themeColor="text1"/>
                <w:sz w:val="20"/>
                <w:szCs w:val="20"/>
              </w:rPr>
              <w:t>RR revival – the new</w:t>
            </w:r>
            <w:r w:rsidR="00B96545" w:rsidRPr="00B610D9">
              <w:rPr>
                <w:rFonts w:ascii="Arial Narrow" w:hAnsi="Arial Narrow"/>
                <w:color w:val="000000" w:themeColor="text1"/>
                <w:sz w:val="20"/>
                <w:szCs w:val="20"/>
              </w:rPr>
              <w:t xml:space="preserve"> lighting in the lower meeting rooms funded by Tesco Bag Grant has now been completed by Michael Jarvis with great success.  </w:t>
            </w:r>
          </w:p>
          <w:p w14:paraId="64CCA10D" w14:textId="77777777" w:rsidR="00200379" w:rsidRPr="00B610D9" w:rsidRDefault="00200379" w:rsidP="00200379">
            <w:pPr>
              <w:snapToGrid w:val="0"/>
              <w:rPr>
                <w:rFonts w:ascii="Arial Narrow" w:hAnsi="Arial Narrow"/>
                <w:color w:val="000000" w:themeColor="text1"/>
                <w:sz w:val="20"/>
                <w:szCs w:val="20"/>
              </w:rPr>
            </w:pPr>
            <w:r w:rsidRPr="00B610D9">
              <w:rPr>
                <w:rFonts w:ascii="Arial Narrow" w:hAnsi="Arial Narrow"/>
                <w:b/>
                <w:color w:val="000000" w:themeColor="text1"/>
                <w:sz w:val="20"/>
                <w:szCs w:val="20"/>
              </w:rPr>
              <w:t>5. Street Furniture:</w:t>
            </w:r>
            <w:r w:rsidRPr="00B610D9">
              <w:rPr>
                <w:rFonts w:ascii="Arial Narrow" w:hAnsi="Arial Narrow"/>
                <w:color w:val="000000" w:themeColor="text1"/>
                <w:sz w:val="20"/>
                <w:szCs w:val="20"/>
              </w:rPr>
              <w:t xml:space="preserve">  Cllr Anderson - nothing to report.</w:t>
            </w:r>
          </w:p>
          <w:p w14:paraId="194B4A17" w14:textId="77777777" w:rsidR="00200379" w:rsidRPr="00B610D9" w:rsidRDefault="00200379" w:rsidP="00200379">
            <w:pPr>
              <w:snapToGrid w:val="0"/>
              <w:rPr>
                <w:rFonts w:ascii="Arial Narrow" w:hAnsi="Arial Narrow"/>
                <w:color w:val="000000" w:themeColor="text1"/>
                <w:sz w:val="20"/>
                <w:szCs w:val="20"/>
              </w:rPr>
            </w:pPr>
            <w:r w:rsidRPr="00B610D9">
              <w:rPr>
                <w:rFonts w:ascii="Arial Narrow" w:hAnsi="Arial Narrow"/>
                <w:b/>
                <w:color w:val="000000" w:themeColor="text1"/>
                <w:sz w:val="20"/>
                <w:szCs w:val="20"/>
              </w:rPr>
              <w:t>6 Footpaths:</w:t>
            </w:r>
            <w:r w:rsidRPr="00B610D9">
              <w:rPr>
                <w:rFonts w:ascii="Arial Narrow" w:hAnsi="Arial Narrow"/>
                <w:color w:val="000000" w:themeColor="text1"/>
                <w:sz w:val="20"/>
                <w:szCs w:val="20"/>
              </w:rPr>
              <w:t xml:space="preserve"> Cllr White – nothing to report.  </w:t>
            </w:r>
          </w:p>
          <w:p w14:paraId="6505F6B4" w14:textId="627E2728" w:rsidR="002E25B7" w:rsidRPr="00B610D9" w:rsidRDefault="00200379" w:rsidP="00200379">
            <w:pPr>
              <w:pStyle w:val="NoSpacing"/>
              <w:rPr>
                <w:rFonts w:ascii="Arial Narrow" w:hAnsi="Arial Narrow"/>
                <w:color w:val="000000" w:themeColor="text1"/>
                <w:sz w:val="20"/>
                <w:szCs w:val="20"/>
              </w:rPr>
            </w:pPr>
            <w:r w:rsidRPr="00B610D9">
              <w:rPr>
                <w:rFonts w:ascii="Arial Narrow" w:hAnsi="Arial Narrow"/>
                <w:b/>
                <w:color w:val="000000" w:themeColor="text1"/>
                <w:sz w:val="20"/>
                <w:szCs w:val="20"/>
              </w:rPr>
              <w:t>7.</w:t>
            </w:r>
            <w:r w:rsidRPr="00B610D9">
              <w:rPr>
                <w:rFonts w:ascii="Arial Narrow" w:hAnsi="Arial Narrow"/>
                <w:color w:val="000000" w:themeColor="text1"/>
                <w:sz w:val="20"/>
                <w:szCs w:val="20"/>
              </w:rPr>
              <w:t xml:space="preserve"> </w:t>
            </w:r>
            <w:r w:rsidRPr="00B610D9">
              <w:rPr>
                <w:rFonts w:ascii="Arial Narrow" w:hAnsi="Arial Narrow"/>
                <w:b/>
                <w:color w:val="000000" w:themeColor="text1"/>
                <w:sz w:val="20"/>
                <w:szCs w:val="20"/>
              </w:rPr>
              <w:t xml:space="preserve">Tree Wardens Report:  </w:t>
            </w:r>
            <w:r w:rsidRPr="00B610D9">
              <w:rPr>
                <w:rFonts w:ascii="Arial Narrow" w:hAnsi="Arial Narrow"/>
                <w:color w:val="000000" w:themeColor="text1"/>
                <w:sz w:val="20"/>
                <w:szCs w:val="20"/>
              </w:rPr>
              <w:t>Cllr White</w:t>
            </w:r>
            <w:r w:rsidR="002E25B7" w:rsidRPr="00B610D9">
              <w:rPr>
                <w:rFonts w:ascii="Arial Narrow" w:hAnsi="Arial Narrow"/>
                <w:color w:val="000000" w:themeColor="text1"/>
                <w:sz w:val="20"/>
                <w:szCs w:val="20"/>
              </w:rPr>
              <w:t xml:space="preserve"> reported that parishioners have expressed concern about the Tulip Tree in the grounds of the Dolphin Inn.  It is being asked if there is a TPO placed on the tree</w:t>
            </w:r>
            <w:r w:rsidR="00586B84">
              <w:rPr>
                <w:rFonts w:ascii="Arial Narrow" w:hAnsi="Arial Narrow"/>
                <w:color w:val="000000" w:themeColor="text1"/>
                <w:sz w:val="20"/>
                <w:szCs w:val="20"/>
              </w:rPr>
              <w:t xml:space="preserve"> which</w:t>
            </w:r>
            <w:r w:rsidR="002E25B7" w:rsidRPr="00B610D9">
              <w:rPr>
                <w:rFonts w:ascii="Arial Narrow" w:hAnsi="Arial Narrow"/>
                <w:color w:val="000000" w:themeColor="text1"/>
                <w:sz w:val="20"/>
                <w:szCs w:val="20"/>
              </w:rPr>
              <w:t xml:space="preserve"> Thelma Rumsey has </w:t>
            </w:r>
            <w:r w:rsidR="00586B84">
              <w:rPr>
                <w:rFonts w:ascii="Arial Narrow" w:hAnsi="Arial Narrow"/>
                <w:color w:val="000000" w:themeColor="text1"/>
                <w:sz w:val="20"/>
                <w:szCs w:val="20"/>
              </w:rPr>
              <w:t>confirmed</w:t>
            </w:r>
            <w:r w:rsidR="002E25B7" w:rsidRPr="00B610D9">
              <w:rPr>
                <w:rFonts w:ascii="Arial Narrow" w:hAnsi="Arial Narrow"/>
                <w:color w:val="000000" w:themeColor="text1"/>
                <w:sz w:val="20"/>
                <w:szCs w:val="20"/>
              </w:rPr>
              <w:t xml:space="preserve"> there is no TPO on this tree.  Cllr Freeman proposed that this should be </w:t>
            </w:r>
            <w:r w:rsidR="00586B84" w:rsidRPr="00B610D9">
              <w:rPr>
                <w:rFonts w:ascii="Arial Narrow" w:hAnsi="Arial Narrow"/>
                <w:color w:val="000000" w:themeColor="text1"/>
                <w:sz w:val="20"/>
                <w:szCs w:val="20"/>
              </w:rPr>
              <w:t>investigated</w:t>
            </w:r>
            <w:r w:rsidR="002E25B7" w:rsidRPr="00B610D9">
              <w:rPr>
                <w:rFonts w:ascii="Arial Narrow" w:hAnsi="Arial Narrow"/>
                <w:color w:val="000000" w:themeColor="text1"/>
                <w:sz w:val="20"/>
                <w:szCs w:val="20"/>
              </w:rPr>
              <w:t xml:space="preserve"> to action, seconded by Cllr Kelly, agreed by all.  </w:t>
            </w:r>
          </w:p>
          <w:p w14:paraId="78660A13" w14:textId="14BF3571" w:rsidR="00200379" w:rsidRPr="00B610D9" w:rsidRDefault="002E25B7" w:rsidP="00200379">
            <w:pPr>
              <w:pStyle w:val="NoSpacing"/>
              <w:rPr>
                <w:rFonts w:ascii="Arial Narrow" w:hAnsi="Arial Narrow"/>
                <w:color w:val="000000" w:themeColor="text1"/>
                <w:sz w:val="20"/>
                <w:szCs w:val="20"/>
              </w:rPr>
            </w:pPr>
            <w:r w:rsidRPr="00B610D9">
              <w:rPr>
                <w:rFonts w:ascii="Arial Narrow" w:hAnsi="Arial Narrow"/>
                <w:color w:val="000000" w:themeColor="text1"/>
                <w:sz w:val="20"/>
                <w:szCs w:val="20"/>
              </w:rPr>
              <w:t>NALC have raised awareness about a Tree Charter and possible free Whips could be obtainable.  Clerk to investigate both items.</w:t>
            </w:r>
          </w:p>
          <w:p w14:paraId="7D9D842B" w14:textId="68CBEA9F" w:rsidR="00200379" w:rsidRPr="00B610D9" w:rsidRDefault="00200379" w:rsidP="00200379">
            <w:pPr>
              <w:pStyle w:val="NoSpacing"/>
              <w:rPr>
                <w:rFonts w:ascii="Arial Narrow" w:hAnsi="Arial Narrow"/>
                <w:color w:val="000000" w:themeColor="text1"/>
                <w:sz w:val="20"/>
                <w:szCs w:val="20"/>
              </w:rPr>
            </w:pPr>
            <w:r w:rsidRPr="00B610D9">
              <w:rPr>
                <w:rFonts w:ascii="Arial Narrow" w:hAnsi="Arial Narrow"/>
                <w:b/>
                <w:color w:val="000000" w:themeColor="text1"/>
                <w:sz w:val="20"/>
                <w:szCs w:val="20"/>
              </w:rPr>
              <w:t>8. Kingston Church:</w:t>
            </w:r>
            <w:r w:rsidRPr="00B610D9">
              <w:rPr>
                <w:rFonts w:ascii="Arial Narrow" w:hAnsi="Arial Narrow"/>
                <w:color w:val="000000" w:themeColor="text1"/>
                <w:sz w:val="20"/>
                <w:szCs w:val="20"/>
              </w:rPr>
              <w:t xml:space="preserve"> - </w:t>
            </w:r>
            <w:r w:rsidR="002E25B7" w:rsidRPr="00B610D9">
              <w:rPr>
                <w:rFonts w:ascii="Arial Narrow" w:hAnsi="Arial Narrow"/>
                <w:color w:val="000000" w:themeColor="text1"/>
                <w:sz w:val="20"/>
                <w:szCs w:val="20"/>
              </w:rPr>
              <w:t>Cllr Kelly reported that all is running smoothly.  Friends of the Church are being very successful.  All Noted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1EE45CD6" w14:textId="77777777" w:rsidR="00200379" w:rsidRPr="00216D0C" w:rsidRDefault="00200379" w:rsidP="00200379">
            <w:pPr>
              <w:snapToGrid w:val="0"/>
              <w:rPr>
                <w:rFonts w:ascii="Arial Narrow" w:hAnsi="Arial Narrow"/>
                <w:b/>
                <w:color w:val="FF0000"/>
                <w:sz w:val="20"/>
                <w:szCs w:val="20"/>
                <w:u w:val="single"/>
              </w:rPr>
            </w:pPr>
          </w:p>
        </w:tc>
      </w:tr>
      <w:tr w:rsidR="00216D0C" w:rsidRPr="00216D0C" w14:paraId="10B0A7F2" w14:textId="77777777" w:rsidTr="0068184A">
        <w:trPr>
          <w:trHeight w:val="199"/>
        </w:trPr>
        <w:tc>
          <w:tcPr>
            <w:tcW w:w="946" w:type="dxa"/>
            <w:tcBorders>
              <w:top w:val="single" w:sz="4" w:space="0" w:color="000000"/>
              <w:left w:val="single" w:sz="4" w:space="0" w:color="000000"/>
              <w:bottom w:val="single" w:sz="4" w:space="0" w:color="000000"/>
            </w:tcBorders>
            <w:shd w:val="clear" w:color="auto" w:fill="auto"/>
          </w:tcPr>
          <w:p w14:paraId="1CC38389" w14:textId="66B1EFD3" w:rsidR="00200379" w:rsidRPr="00441F2B" w:rsidRDefault="002E25B7" w:rsidP="00200379">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117.19</w:t>
            </w:r>
          </w:p>
        </w:tc>
        <w:tc>
          <w:tcPr>
            <w:tcW w:w="9969" w:type="dxa"/>
            <w:tcBorders>
              <w:top w:val="single" w:sz="4" w:space="0" w:color="000000"/>
              <w:left w:val="single" w:sz="4" w:space="0" w:color="000000"/>
              <w:bottom w:val="single" w:sz="4" w:space="0" w:color="000000"/>
            </w:tcBorders>
            <w:shd w:val="clear" w:color="auto" w:fill="auto"/>
          </w:tcPr>
          <w:p w14:paraId="1399E248" w14:textId="277CA73B" w:rsidR="00200379" w:rsidRPr="00B610D9" w:rsidRDefault="00200379" w:rsidP="00200379">
            <w:pPr>
              <w:snapToGrid w:val="0"/>
              <w:rPr>
                <w:rFonts w:ascii="Arial Narrow" w:hAnsi="Arial Narrow"/>
                <w:color w:val="000000" w:themeColor="text1"/>
                <w:sz w:val="20"/>
                <w:szCs w:val="20"/>
              </w:rPr>
            </w:pPr>
            <w:r w:rsidRPr="00B610D9">
              <w:rPr>
                <w:rFonts w:ascii="Arial Narrow" w:hAnsi="Arial Narrow"/>
                <w:b/>
                <w:color w:val="000000" w:themeColor="text1"/>
                <w:sz w:val="20"/>
                <w:szCs w:val="20"/>
              </w:rPr>
              <w:t>Date of Next Meeting:</w:t>
            </w:r>
            <w:r w:rsidRPr="00B610D9">
              <w:rPr>
                <w:rFonts w:ascii="Arial Narrow" w:hAnsi="Arial Narrow"/>
                <w:color w:val="000000" w:themeColor="text1"/>
                <w:sz w:val="20"/>
                <w:szCs w:val="20"/>
              </w:rPr>
              <w:t xml:space="preserve">  Thursday </w:t>
            </w:r>
            <w:r w:rsidR="002E25B7" w:rsidRPr="00B610D9">
              <w:rPr>
                <w:rFonts w:ascii="Arial Narrow" w:hAnsi="Arial Narrow"/>
                <w:color w:val="000000" w:themeColor="text1"/>
                <w:sz w:val="20"/>
                <w:szCs w:val="20"/>
              </w:rPr>
              <w:t>17</w:t>
            </w:r>
            <w:r w:rsidR="002E25B7" w:rsidRPr="00B610D9">
              <w:rPr>
                <w:rFonts w:ascii="Arial Narrow" w:hAnsi="Arial Narrow"/>
                <w:color w:val="000000" w:themeColor="text1"/>
                <w:sz w:val="20"/>
                <w:szCs w:val="20"/>
                <w:vertAlign w:val="superscript"/>
              </w:rPr>
              <w:t>th</w:t>
            </w:r>
            <w:r w:rsidR="002E25B7" w:rsidRPr="00B610D9">
              <w:rPr>
                <w:rFonts w:ascii="Arial Narrow" w:hAnsi="Arial Narrow"/>
                <w:color w:val="000000" w:themeColor="text1"/>
                <w:sz w:val="20"/>
                <w:szCs w:val="20"/>
              </w:rPr>
              <w:t xml:space="preserve"> </w:t>
            </w:r>
            <w:proofErr w:type="gramStart"/>
            <w:r w:rsidR="002E25B7" w:rsidRPr="00B610D9">
              <w:rPr>
                <w:rFonts w:ascii="Arial Narrow" w:hAnsi="Arial Narrow"/>
                <w:color w:val="000000" w:themeColor="text1"/>
                <w:sz w:val="20"/>
                <w:szCs w:val="20"/>
              </w:rPr>
              <w:t xml:space="preserve">October </w:t>
            </w:r>
            <w:r w:rsidRPr="00B610D9">
              <w:rPr>
                <w:rFonts w:ascii="Arial Narrow" w:hAnsi="Arial Narrow"/>
                <w:color w:val="000000" w:themeColor="text1"/>
                <w:sz w:val="20"/>
                <w:szCs w:val="20"/>
              </w:rPr>
              <w:t xml:space="preserve"> 2019</w:t>
            </w:r>
            <w:proofErr w:type="gramEnd"/>
            <w:r w:rsidRPr="00B610D9">
              <w:rPr>
                <w:rFonts w:ascii="Arial Narrow" w:hAnsi="Arial Narrow"/>
                <w:color w:val="000000" w:themeColor="text1"/>
                <w:sz w:val="20"/>
                <w:szCs w:val="20"/>
              </w:rPr>
              <w:t xml:space="preserve"> from 7.30 pm.  </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118AB0E3" w14:textId="77777777" w:rsidR="00200379" w:rsidRPr="00216D0C" w:rsidRDefault="00200379" w:rsidP="00200379">
            <w:pPr>
              <w:snapToGrid w:val="0"/>
              <w:rPr>
                <w:rFonts w:ascii="Arial Narrow" w:hAnsi="Arial Narrow"/>
                <w:color w:val="FF0000"/>
                <w:sz w:val="20"/>
                <w:szCs w:val="20"/>
              </w:rPr>
            </w:pPr>
          </w:p>
        </w:tc>
      </w:tr>
      <w:tr w:rsidR="00216D0C" w:rsidRPr="00216D0C" w14:paraId="62BF6173" w14:textId="77777777" w:rsidTr="0068184A">
        <w:trPr>
          <w:trHeight w:val="210"/>
        </w:trPr>
        <w:tc>
          <w:tcPr>
            <w:tcW w:w="946" w:type="dxa"/>
            <w:tcBorders>
              <w:top w:val="single" w:sz="4" w:space="0" w:color="000000"/>
              <w:left w:val="single" w:sz="4" w:space="0" w:color="000000"/>
              <w:bottom w:val="single" w:sz="4" w:space="0" w:color="000000"/>
            </w:tcBorders>
            <w:shd w:val="clear" w:color="auto" w:fill="auto"/>
          </w:tcPr>
          <w:p w14:paraId="64279A39" w14:textId="77777777" w:rsidR="00200379" w:rsidRPr="00441F2B" w:rsidRDefault="00200379" w:rsidP="00200379">
            <w:pPr>
              <w:snapToGrid w:val="0"/>
              <w:rPr>
                <w:rFonts w:ascii="Arial Narrow" w:hAnsi="Arial Narrow"/>
                <w:b/>
                <w:bCs/>
                <w:color w:val="000000" w:themeColor="text1"/>
                <w:sz w:val="20"/>
                <w:szCs w:val="20"/>
              </w:rPr>
            </w:pPr>
          </w:p>
        </w:tc>
        <w:tc>
          <w:tcPr>
            <w:tcW w:w="9969" w:type="dxa"/>
            <w:tcBorders>
              <w:top w:val="single" w:sz="4" w:space="0" w:color="000000"/>
              <w:left w:val="single" w:sz="4" w:space="0" w:color="000000"/>
              <w:bottom w:val="single" w:sz="4" w:space="0" w:color="000000"/>
            </w:tcBorders>
            <w:shd w:val="clear" w:color="auto" w:fill="auto"/>
          </w:tcPr>
          <w:p w14:paraId="5E545618" w14:textId="77777777" w:rsidR="00200379" w:rsidRPr="00B610D9" w:rsidRDefault="00200379" w:rsidP="00200379">
            <w:pPr>
              <w:snapToGrid w:val="0"/>
              <w:rPr>
                <w:rFonts w:ascii="Arial Narrow" w:hAnsi="Arial Narrow"/>
                <w:color w:val="000000" w:themeColor="text1"/>
                <w:sz w:val="20"/>
                <w:szCs w:val="20"/>
              </w:rPr>
            </w:pPr>
            <w:r w:rsidRPr="00B610D9">
              <w:rPr>
                <w:rFonts w:ascii="Arial Narrow" w:hAnsi="Arial Narrow"/>
                <w:b/>
                <w:color w:val="000000" w:themeColor="text1"/>
                <w:sz w:val="20"/>
                <w:szCs w:val="20"/>
              </w:rPr>
              <w:t xml:space="preserve">Closure of Meeting: -   10.00 pm </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6477CB4E" w14:textId="77777777" w:rsidR="00200379" w:rsidRPr="00216D0C" w:rsidRDefault="00200379" w:rsidP="00200379">
            <w:pPr>
              <w:snapToGrid w:val="0"/>
              <w:rPr>
                <w:rFonts w:ascii="Arial Narrow" w:hAnsi="Arial Narrow"/>
                <w:b/>
                <w:color w:val="FF0000"/>
                <w:sz w:val="20"/>
                <w:szCs w:val="20"/>
              </w:rPr>
            </w:pPr>
          </w:p>
        </w:tc>
      </w:tr>
    </w:tbl>
    <w:p w14:paraId="630A6B1E" w14:textId="77777777" w:rsidR="00620FE4" w:rsidRPr="00216D0C" w:rsidRDefault="00620FE4" w:rsidP="00586B84">
      <w:pPr>
        <w:rPr>
          <w:rFonts w:ascii="Arial Narrow" w:hAnsi="Arial Narrow"/>
          <w:b/>
          <w:color w:val="FF0000"/>
          <w:sz w:val="20"/>
          <w:szCs w:val="20"/>
        </w:rPr>
      </w:pPr>
    </w:p>
    <w:sectPr w:rsidR="00620FE4" w:rsidRPr="00216D0C" w:rsidSect="006665B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83C68" w14:textId="77777777" w:rsidR="00297855" w:rsidRDefault="00297855" w:rsidP="00C6467C">
      <w:r>
        <w:separator/>
      </w:r>
    </w:p>
  </w:endnote>
  <w:endnote w:type="continuationSeparator" w:id="0">
    <w:p w14:paraId="176877EE" w14:textId="77777777" w:rsidR="00297855" w:rsidRDefault="00297855" w:rsidP="00C6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0CD54" w14:textId="77777777" w:rsidR="00107CAB" w:rsidRDefault="00107CAB" w:rsidP="00C6467C">
    <w:pPr>
      <w:tabs>
        <w:tab w:val="left" w:pos="2160"/>
        <w:tab w:val="center" w:pos="5174"/>
      </w:tabs>
      <w:jc w:val="center"/>
      <w:rPr>
        <w:rFonts w:ascii="Arial" w:hAnsi="Arial"/>
        <w:b/>
        <w:sz w:val="18"/>
        <w:szCs w:val="18"/>
      </w:rPr>
    </w:pPr>
  </w:p>
  <w:p w14:paraId="73E1FB42" w14:textId="77777777" w:rsidR="006A4C41" w:rsidRPr="0026567E" w:rsidRDefault="006A4C41" w:rsidP="00C6467C">
    <w:pPr>
      <w:tabs>
        <w:tab w:val="left" w:pos="2160"/>
        <w:tab w:val="center" w:pos="5174"/>
      </w:tabs>
      <w:jc w:val="center"/>
      <w:rPr>
        <w:rFonts w:ascii="Arial" w:hAnsi="Arial"/>
        <w:b/>
        <w:sz w:val="18"/>
        <w:szCs w:val="18"/>
      </w:rPr>
    </w:pPr>
    <w:r w:rsidRPr="0026567E">
      <w:rPr>
        <w:rFonts w:ascii="Arial" w:hAnsi="Arial"/>
        <w:b/>
        <w:sz w:val="18"/>
        <w:szCs w:val="18"/>
      </w:rPr>
      <w:t xml:space="preserve">Signed </w:t>
    </w:r>
    <w:proofErr w:type="gramStart"/>
    <w:r w:rsidRPr="0026567E">
      <w:rPr>
        <w:rFonts w:ascii="Arial" w:hAnsi="Arial"/>
        <w:b/>
        <w:sz w:val="18"/>
        <w:szCs w:val="18"/>
      </w:rPr>
      <w:t>By</w:t>
    </w:r>
    <w:proofErr w:type="gramEnd"/>
    <w:r w:rsidRPr="0026567E">
      <w:rPr>
        <w:rFonts w:ascii="Arial" w:hAnsi="Arial"/>
        <w:b/>
        <w:sz w:val="18"/>
        <w:szCs w:val="18"/>
      </w:rPr>
      <w:t xml:space="preserve"> Chair ………………………………      Dated ……………………………….</w:t>
    </w:r>
  </w:p>
  <w:p w14:paraId="3F711AD2" w14:textId="77777777" w:rsidR="006A4C41" w:rsidRPr="0026567E" w:rsidRDefault="006A4C41" w:rsidP="00C6467C">
    <w:pPr>
      <w:tabs>
        <w:tab w:val="left" w:pos="2160"/>
        <w:tab w:val="center" w:pos="5174"/>
      </w:tabs>
      <w:jc w:val="center"/>
      <w:rPr>
        <w:rFonts w:ascii="Arial" w:hAnsi="Arial"/>
        <w:b/>
        <w:sz w:val="18"/>
        <w:szCs w:val="18"/>
      </w:rPr>
    </w:pPr>
    <w:r w:rsidRPr="0026567E">
      <w:rPr>
        <w:rFonts w:ascii="Arial" w:hAnsi="Arial"/>
        <w:b/>
        <w:sz w:val="18"/>
        <w:szCs w:val="18"/>
      </w:rPr>
      <w:t xml:space="preserve">Kingston Parish Clerk - Sue </w:t>
    </w:r>
    <w:proofErr w:type="gramStart"/>
    <w:r w:rsidRPr="0026567E">
      <w:rPr>
        <w:rFonts w:ascii="Arial" w:hAnsi="Arial"/>
        <w:b/>
        <w:sz w:val="18"/>
        <w:szCs w:val="18"/>
      </w:rPr>
      <w:t xml:space="preserve">Green, </w:t>
    </w:r>
    <w:r>
      <w:rPr>
        <w:rFonts w:ascii="Arial" w:hAnsi="Arial"/>
        <w:b/>
        <w:sz w:val="18"/>
        <w:szCs w:val="18"/>
      </w:rPr>
      <w:t xml:space="preserve"> </w:t>
    </w:r>
    <w:r w:rsidRPr="0026567E">
      <w:rPr>
        <w:rFonts w:ascii="Arial" w:hAnsi="Arial"/>
        <w:b/>
        <w:sz w:val="18"/>
        <w:szCs w:val="18"/>
      </w:rPr>
      <w:t>Old</w:t>
    </w:r>
    <w:proofErr w:type="gramEnd"/>
    <w:r w:rsidRPr="0026567E">
      <w:rPr>
        <w:rFonts w:ascii="Arial" w:hAnsi="Arial"/>
        <w:b/>
        <w:sz w:val="18"/>
        <w:szCs w:val="18"/>
      </w:rPr>
      <w:t xml:space="preserve"> Stack, 1 Chapel Row, Kingston, Kingsbridge, Devon TQ7 4PJ</w:t>
    </w:r>
  </w:p>
  <w:p w14:paraId="711ED044" w14:textId="77777777" w:rsidR="006A4C41" w:rsidRPr="0026567E" w:rsidRDefault="006A4C41" w:rsidP="00C6467C">
    <w:pPr>
      <w:tabs>
        <w:tab w:val="center" w:pos="4153"/>
        <w:tab w:val="right" w:pos="8306"/>
      </w:tabs>
      <w:jc w:val="center"/>
      <w:rPr>
        <w:rFonts w:ascii="Arial" w:hAnsi="Arial"/>
        <w:b/>
        <w:sz w:val="18"/>
        <w:szCs w:val="18"/>
        <w:lang w:val="fr-FR"/>
      </w:rPr>
    </w:pPr>
    <w:proofErr w:type="spellStart"/>
    <w:r w:rsidRPr="0026567E">
      <w:rPr>
        <w:rFonts w:ascii="Arial" w:hAnsi="Arial"/>
        <w:b/>
        <w:sz w:val="18"/>
        <w:szCs w:val="18"/>
        <w:lang w:val="fr-FR"/>
      </w:rPr>
      <w:t>Telephone</w:t>
    </w:r>
    <w:proofErr w:type="spellEnd"/>
    <w:r w:rsidRPr="0026567E">
      <w:rPr>
        <w:rFonts w:ascii="Arial" w:hAnsi="Arial"/>
        <w:b/>
        <w:sz w:val="18"/>
        <w:szCs w:val="18"/>
        <w:lang w:val="fr-FR"/>
      </w:rPr>
      <w:t xml:space="preserve"> 01548 810270      </w:t>
    </w:r>
    <w:proofErr w:type="gramStart"/>
    <w:r w:rsidRPr="0026567E">
      <w:rPr>
        <w:rFonts w:ascii="Arial" w:hAnsi="Arial"/>
        <w:b/>
        <w:sz w:val="18"/>
        <w:szCs w:val="18"/>
        <w:lang w:val="fr-FR"/>
      </w:rPr>
      <w:t>e-mail  kingstonclerk@gmail.com</w:t>
    </w:r>
    <w:proofErr w:type="gramEnd"/>
  </w:p>
  <w:p w14:paraId="4628A2B6" w14:textId="77777777" w:rsidR="006A4C41" w:rsidRDefault="006A4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7A9D1" w14:textId="77777777" w:rsidR="00297855" w:rsidRDefault="00297855" w:rsidP="00C6467C">
      <w:r>
        <w:separator/>
      </w:r>
    </w:p>
  </w:footnote>
  <w:footnote w:type="continuationSeparator" w:id="0">
    <w:p w14:paraId="7EAC2176" w14:textId="77777777" w:rsidR="00297855" w:rsidRDefault="00297855" w:rsidP="00C64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1D8A6" w14:textId="77777777" w:rsidR="002362F9" w:rsidRDefault="002362F9">
    <w:pPr>
      <w:pStyle w:val="Header"/>
      <w:jc w:val="center"/>
    </w:pPr>
    <w:r>
      <w:fldChar w:fldCharType="begin"/>
    </w:r>
    <w:r>
      <w:instrText xml:space="preserve"> PAGE   \* MERGEFORMAT </w:instrText>
    </w:r>
    <w:r>
      <w:fldChar w:fldCharType="separate"/>
    </w:r>
    <w:r w:rsidR="00E70C34">
      <w:rPr>
        <w:noProof/>
      </w:rPr>
      <w:t>2</w:t>
    </w:r>
    <w:r>
      <w:rPr>
        <w:noProof/>
      </w:rPr>
      <w:fldChar w:fldCharType="end"/>
    </w:r>
  </w:p>
  <w:p w14:paraId="73D13CEE" w14:textId="77777777" w:rsidR="002362F9" w:rsidRDefault="0023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5BAE9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473FA7"/>
    <w:multiLevelType w:val="hybridMultilevel"/>
    <w:tmpl w:val="6B04F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27C62"/>
    <w:multiLevelType w:val="hybridMultilevel"/>
    <w:tmpl w:val="64EC4468"/>
    <w:lvl w:ilvl="0" w:tplc="88ACD70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 w15:restartNumberingAfterBreak="0">
    <w:nsid w:val="0EB61E8B"/>
    <w:multiLevelType w:val="hybridMultilevel"/>
    <w:tmpl w:val="32DEF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522295"/>
    <w:multiLevelType w:val="hybridMultilevel"/>
    <w:tmpl w:val="B1B059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89002F0"/>
    <w:multiLevelType w:val="hybridMultilevel"/>
    <w:tmpl w:val="AD7CEE1E"/>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28C0B54"/>
    <w:multiLevelType w:val="hybridMultilevel"/>
    <w:tmpl w:val="E9AAA3BA"/>
    <w:lvl w:ilvl="0" w:tplc="BAD280AA">
      <w:start w:val="1"/>
      <w:numFmt w:val="decimal"/>
      <w:lvlText w:val="%1"/>
      <w:lvlJc w:val="left"/>
      <w:pPr>
        <w:ind w:left="720" w:hanging="360"/>
      </w:pPr>
      <w:rPr>
        <w:rFonts w:ascii="Arial Narrow" w:eastAsia="Times New Roman"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177EA0"/>
    <w:multiLevelType w:val="hybridMultilevel"/>
    <w:tmpl w:val="8366703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303E20"/>
    <w:multiLevelType w:val="hybridMultilevel"/>
    <w:tmpl w:val="EF30BC30"/>
    <w:lvl w:ilvl="0" w:tplc="97728042">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4521BE"/>
    <w:multiLevelType w:val="hybridMultilevel"/>
    <w:tmpl w:val="EF066D26"/>
    <w:lvl w:ilvl="0" w:tplc="5426C00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CA7689"/>
    <w:multiLevelType w:val="hybridMultilevel"/>
    <w:tmpl w:val="7D72E3AA"/>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3D8C70D9"/>
    <w:multiLevelType w:val="hybridMultilevel"/>
    <w:tmpl w:val="9B16102A"/>
    <w:lvl w:ilvl="0" w:tplc="F3B292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B96266"/>
    <w:multiLevelType w:val="hybridMultilevel"/>
    <w:tmpl w:val="877C25EA"/>
    <w:lvl w:ilvl="0" w:tplc="45D699A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32579F"/>
    <w:multiLevelType w:val="hybridMultilevel"/>
    <w:tmpl w:val="75387756"/>
    <w:lvl w:ilvl="0" w:tplc="88ACD704">
      <w:start w:val="1"/>
      <w:numFmt w:val="decimal"/>
      <w:lvlText w:val="%1"/>
      <w:lvlJc w:val="left"/>
      <w:pPr>
        <w:ind w:left="4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1A3484"/>
    <w:multiLevelType w:val="hybridMultilevel"/>
    <w:tmpl w:val="DD6E6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1EF73AE"/>
    <w:multiLevelType w:val="hybridMultilevel"/>
    <w:tmpl w:val="79182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534C8D"/>
    <w:multiLevelType w:val="hybridMultilevel"/>
    <w:tmpl w:val="0F3CC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CE77FD"/>
    <w:multiLevelType w:val="hybridMultilevel"/>
    <w:tmpl w:val="A21A4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F83AB6"/>
    <w:multiLevelType w:val="hybridMultilevel"/>
    <w:tmpl w:val="BFF49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77312D"/>
    <w:multiLevelType w:val="hybridMultilevel"/>
    <w:tmpl w:val="875C3F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4B5454"/>
    <w:multiLevelType w:val="hybridMultilevel"/>
    <w:tmpl w:val="7F5C5C9E"/>
    <w:lvl w:ilvl="0" w:tplc="971C89B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933BF9"/>
    <w:multiLevelType w:val="hybridMultilevel"/>
    <w:tmpl w:val="D54A1558"/>
    <w:lvl w:ilvl="0" w:tplc="42E47F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143A19"/>
    <w:multiLevelType w:val="multilevel"/>
    <w:tmpl w:val="16C4C9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FC07298"/>
    <w:multiLevelType w:val="hybridMultilevel"/>
    <w:tmpl w:val="8C7A980A"/>
    <w:lvl w:ilvl="0" w:tplc="2E5E33EE">
      <w:start w:val="1025"/>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411C07"/>
    <w:multiLevelType w:val="hybridMultilevel"/>
    <w:tmpl w:val="D52A278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714817BE"/>
    <w:multiLevelType w:val="multilevel"/>
    <w:tmpl w:val="F6DC0646"/>
    <w:lvl w:ilvl="0">
      <w:start w:val="1"/>
      <w:numFmt w:val="decimal"/>
      <w:lvlText w:val="%1."/>
      <w:lvlJc w:val="left"/>
      <w:pPr>
        <w:ind w:left="360" w:hanging="360"/>
      </w:pPr>
      <w:rPr>
        <w:rFonts w:hint="default"/>
        <w:b w:val="0"/>
      </w:rPr>
    </w:lvl>
    <w:lvl w:ilvl="1">
      <w:start w:val="1"/>
      <w:numFmt w:val="decimal"/>
      <w:lvlText w:val="%1.%2."/>
      <w:lvlJc w:val="left"/>
      <w:pPr>
        <w:ind w:left="450" w:hanging="360"/>
      </w:pPr>
      <w:rPr>
        <w:rFonts w:hint="default"/>
        <w:b w:val="0"/>
      </w:rPr>
    </w:lvl>
    <w:lvl w:ilvl="2">
      <w:start w:val="1"/>
      <w:numFmt w:val="decimal"/>
      <w:lvlText w:val="%1.%2.%3."/>
      <w:lvlJc w:val="left"/>
      <w:pPr>
        <w:ind w:left="900" w:hanging="720"/>
      </w:pPr>
      <w:rPr>
        <w:rFonts w:hint="default"/>
        <w:b w:val="0"/>
      </w:rPr>
    </w:lvl>
    <w:lvl w:ilvl="3">
      <w:start w:val="1"/>
      <w:numFmt w:val="decimal"/>
      <w:lvlText w:val="%1.%2.%3.%4."/>
      <w:lvlJc w:val="left"/>
      <w:pPr>
        <w:ind w:left="990" w:hanging="720"/>
      </w:pPr>
      <w:rPr>
        <w:rFonts w:hint="default"/>
        <w:b w:val="0"/>
      </w:rPr>
    </w:lvl>
    <w:lvl w:ilvl="4">
      <w:start w:val="1"/>
      <w:numFmt w:val="decimal"/>
      <w:lvlText w:val="%1.%2.%3.%4.%5."/>
      <w:lvlJc w:val="left"/>
      <w:pPr>
        <w:ind w:left="1080" w:hanging="720"/>
      </w:pPr>
      <w:rPr>
        <w:rFonts w:hint="default"/>
        <w:b w:val="0"/>
      </w:rPr>
    </w:lvl>
    <w:lvl w:ilvl="5">
      <w:start w:val="1"/>
      <w:numFmt w:val="decimal"/>
      <w:lvlText w:val="%1.%2.%3.%4.%5.%6."/>
      <w:lvlJc w:val="left"/>
      <w:pPr>
        <w:ind w:left="1530" w:hanging="1080"/>
      </w:pPr>
      <w:rPr>
        <w:rFonts w:hint="default"/>
        <w:b w:val="0"/>
      </w:rPr>
    </w:lvl>
    <w:lvl w:ilvl="6">
      <w:start w:val="1"/>
      <w:numFmt w:val="decimal"/>
      <w:lvlText w:val="%1.%2.%3.%4.%5.%6.%7."/>
      <w:lvlJc w:val="left"/>
      <w:pPr>
        <w:ind w:left="1620" w:hanging="1080"/>
      </w:pPr>
      <w:rPr>
        <w:rFonts w:hint="default"/>
        <w:b w:val="0"/>
      </w:rPr>
    </w:lvl>
    <w:lvl w:ilvl="7">
      <w:start w:val="1"/>
      <w:numFmt w:val="decimal"/>
      <w:lvlText w:val="%1.%2.%3.%4.%5.%6.%7.%8."/>
      <w:lvlJc w:val="left"/>
      <w:pPr>
        <w:ind w:left="1710" w:hanging="1080"/>
      </w:pPr>
      <w:rPr>
        <w:rFonts w:hint="default"/>
        <w:b w:val="0"/>
      </w:rPr>
    </w:lvl>
    <w:lvl w:ilvl="8">
      <w:start w:val="1"/>
      <w:numFmt w:val="decimal"/>
      <w:lvlText w:val="%1.%2.%3.%4.%5.%6.%7.%8.%9."/>
      <w:lvlJc w:val="left"/>
      <w:pPr>
        <w:ind w:left="2160" w:hanging="1440"/>
      </w:pPr>
      <w:rPr>
        <w:rFonts w:hint="default"/>
        <w:b w:val="0"/>
      </w:rPr>
    </w:lvl>
  </w:abstractNum>
  <w:abstractNum w:abstractNumId="27" w15:restartNumberingAfterBreak="0">
    <w:nsid w:val="73665752"/>
    <w:multiLevelType w:val="hybridMultilevel"/>
    <w:tmpl w:val="A6FE0618"/>
    <w:lvl w:ilvl="0" w:tplc="D4F657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737BF4"/>
    <w:multiLevelType w:val="hybridMultilevel"/>
    <w:tmpl w:val="AA8A05F6"/>
    <w:lvl w:ilvl="0" w:tplc="B660FB2E">
      <w:start w:val="1"/>
      <w:numFmt w:val="decimal"/>
      <w:lvlText w:val="%1."/>
      <w:lvlJc w:val="left"/>
      <w:pPr>
        <w:ind w:left="720" w:hanging="360"/>
      </w:pPr>
      <w:rPr>
        <w:rFonts w:eastAsia="Times New Roman"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5"/>
  </w:num>
  <w:num w:numId="3">
    <w:abstractNumId w:val="22"/>
  </w:num>
  <w:num w:numId="4">
    <w:abstractNumId w:val="16"/>
  </w:num>
  <w:num w:numId="5">
    <w:abstractNumId w:val="0"/>
  </w:num>
  <w:num w:numId="6">
    <w:abstractNumId w:val="23"/>
  </w:num>
  <w:num w:numId="7">
    <w:abstractNumId w:val="2"/>
  </w:num>
  <w:num w:numId="8">
    <w:abstractNumId w:val="4"/>
  </w:num>
  <w:num w:numId="9">
    <w:abstractNumId w:val="24"/>
  </w:num>
  <w:num w:numId="10">
    <w:abstractNumId w:val="7"/>
  </w:num>
  <w:num w:numId="11">
    <w:abstractNumId w:val="21"/>
  </w:num>
  <w:num w:numId="12">
    <w:abstractNumId w:val="13"/>
  </w:num>
  <w:num w:numId="13">
    <w:abstractNumId w:val="10"/>
  </w:num>
  <w:num w:numId="14">
    <w:abstractNumId w:val="3"/>
  </w:num>
  <w:num w:numId="15">
    <w:abstractNumId w:val="17"/>
  </w:num>
  <w:num w:numId="16">
    <w:abstractNumId w:val="14"/>
  </w:num>
  <w:num w:numId="17">
    <w:abstractNumId w:val="9"/>
  </w:num>
  <w:num w:numId="18">
    <w:abstractNumId w:val="15"/>
  </w:num>
  <w:num w:numId="19">
    <w:abstractNumId w:val="12"/>
  </w:num>
  <w:num w:numId="20">
    <w:abstractNumId w:val="8"/>
  </w:num>
  <w:num w:numId="21">
    <w:abstractNumId w:val="1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0"/>
  </w:num>
  <w:num w:numId="25">
    <w:abstractNumId w:val="28"/>
  </w:num>
  <w:num w:numId="26">
    <w:abstractNumId w:val="18"/>
  </w:num>
  <w:num w:numId="27">
    <w:abstractNumId w:val="19"/>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0F2"/>
    <w:rsid w:val="000003CA"/>
    <w:rsid w:val="00000933"/>
    <w:rsid w:val="00001C71"/>
    <w:rsid w:val="00002494"/>
    <w:rsid w:val="00003F87"/>
    <w:rsid w:val="00003FA5"/>
    <w:rsid w:val="00005556"/>
    <w:rsid w:val="00006E82"/>
    <w:rsid w:val="00007663"/>
    <w:rsid w:val="000078AC"/>
    <w:rsid w:val="0001078C"/>
    <w:rsid w:val="000115ED"/>
    <w:rsid w:val="00011B3C"/>
    <w:rsid w:val="00011DD0"/>
    <w:rsid w:val="00013098"/>
    <w:rsid w:val="00013206"/>
    <w:rsid w:val="00013524"/>
    <w:rsid w:val="00013558"/>
    <w:rsid w:val="00013606"/>
    <w:rsid w:val="00013B5B"/>
    <w:rsid w:val="000140CC"/>
    <w:rsid w:val="00014A0D"/>
    <w:rsid w:val="00014AE2"/>
    <w:rsid w:val="00014BB0"/>
    <w:rsid w:val="00015198"/>
    <w:rsid w:val="00015D46"/>
    <w:rsid w:val="000167BD"/>
    <w:rsid w:val="000168DD"/>
    <w:rsid w:val="00017446"/>
    <w:rsid w:val="000176F8"/>
    <w:rsid w:val="000206F1"/>
    <w:rsid w:val="0002104D"/>
    <w:rsid w:val="00023A63"/>
    <w:rsid w:val="00024A6D"/>
    <w:rsid w:val="00024FEF"/>
    <w:rsid w:val="00025AC8"/>
    <w:rsid w:val="00027CD9"/>
    <w:rsid w:val="000300C2"/>
    <w:rsid w:val="0003228A"/>
    <w:rsid w:val="0003275E"/>
    <w:rsid w:val="00032891"/>
    <w:rsid w:val="00033092"/>
    <w:rsid w:val="000332EA"/>
    <w:rsid w:val="000332F4"/>
    <w:rsid w:val="000338D0"/>
    <w:rsid w:val="00033B71"/>
    <w:rsid w:val="00035572"/>
    <w:rsid w:val="00035973"/>
    <w:rsid w:val="000359FD"/>
    <w:rsid w:val="00036297"/>
    <w:rsid w:val="00037451"/>
    <w:rsid w:val="0004049B"/>
    <w:rsid w:val="00041232"/>
    <w:rsid w:val="00041B3B"/>
    <w:rsid w:val="00043565"/>
    <w:rsid w:val="0004367B"/>
    <w:rsid w:val="0004408B"/>
    <w:rsid w:val="00044116"/>
    <w:rsid w:val="00044FF6"/>
    <w:rsid w:val="000456A4"/>
    <w:rsid w:val="00045B93"/>
    <w:rsid w:val="00045F50"/>
    <w:rsid w:val="00046353"/>
    <w:rsid w:val="000474E6"/>
    <w:rsid w:val="00047F71"/>
    <w:rsid w:val="00050380"/>
    <w:rsid w:val="00052E49"/>
    <w:rsid w:val="00053809"/>
    <w:rsid w:val="00054532"/>
    <w:rsid w:val="000549FA"/>
    <w:rsid w:val="00055419"/>
    <w:rsid w:val="00055BB7"/>
    <w:rsid w:val="00055BB8"/>
    <w:rsid w:val="000578A4"/>
    <w:rsid w:val="0006022D"/>
    <w:rsid w:val="00061878"/>
    <w:rsid w:val="00061D44"/>
    <w:rsid w:val="00063F2E"/>
    <w:rsid w:val="00065958"/>
    <w:rsid w:val="00066480"/>
    <w:rsid w:val="00066B25"/>
    <w:rsid w:val="00067853"/>
    <w:rsid w:val="00070BFB"/>
    <w:rsid w:val="00070C7D"/>
    <w:rsid w:val="00071489"/>
    <w:rsid w:val="00071CF4"/>
    <w:rsid w:val="00073979"/>
    <w:rsid w:val="00074417"/>
    <w:rsid w:val="0007477E"/>
    <w:rsid w:val="000773FA"/>
    <w:rsid w:val="00077BF9"/>
    <w:rsid w:val="0008094B"/>
    <w:rsid w:val="00080B98"/>
    <w:rsid w:val="000837FB"/>
    <w:rsid w:val="0008481C"/>
    <w:rsid w:val="00084BFE"/>
    <w:rsid w:val="00085943"/>
    <w:rsid w:val="000862B1"/>
    <w:rsid w:val="00086335"/>
    <w:rsid w:val="00090363"/>
    <w:rsid w:val="00091183"/>
    <w:rsid w:val="00091550"/>
    <w:rsid w:val="0009275C"/>
    <w:rsid w:val="000959F6"/>
    <w:rsid w:val="00095B27"/>
    <w:rsid w:val="00095D14"/>
    <w:rsid w:val="00096D6C"/>
    <w:rsid w:val="0009760C"/>
    <w:rsid w:val="000A05D6"/>
    <w:rsid w:val="000A0DD2"/>
    <w:rsid w:val="000A1303"/>
    <w:rsid w:val="000A14F8"/>
    <w:rsid w:val="000A3142"/>
    <w:rsid w:val="000A3199"/>
    <w:rsid w:val="000A3246"/>
    <w:rsid w:val="000A3512"/>
    <w:rsid w:val="000A38D4"/>
    <w:rsid w:val="000A4E20"/>
    <w:rsid w:val="000A537D"/>
    <w:rsid w:val="000A62C1"/>
    <w:rsid w:val="000B039F"/>
    <w:rsid w:val="000B04F0"/>
    <w:rsid w:val="000B0E88"/>
    <w:rsid w:val="000B193C"/>
    <w:rsid w:val="000B3059"/>
    <w:rsid w:val="000B390F"/>
    <w:rsid w:val="000B4221"/>
    <w:rsid w:val="000B4AFF"/>
    <w:rsid w:val="000B5BB9"/>
    <w:rsid w:val="000B609C"/>
    <w:rsid w:val="000B6AB3"/>
    <w:rsid w:val="000B6DED"/>
    <w:rsid w:val="000B7016"/>
    <w:rsid w:val="000B7F85"/>
    <w:rsid w:val="000C0011"/>
    <w:rsid w:val="000C0824"/>
    <w:rsid w:val="000C0840"/>
    <w:rsid w:val="000C0FEC"/>
    <w:rsid w:val="000C31A1"/>
    <w:rsid w:val="000C419D"/>
    <w:rsid w:val="000C4759"/>
    <w:rsid w:val="000C54AF"/>
    <w:rsid w:val="000C5506"/>
    <w:rsid w:val="000C56E3"/>
    <w:rsid w:val="000C6D63"/>
    <w:rsid w:val="000C7F0A"/>
    <w:rsid w:val="000D0685"/>
    <w:rsid w:val="000D0FFD"/>
    <w:rsid w:val="000D156D"/>
    <w:rsid w:val="000D22A9"/>
    <w:rsid w:val="000D283E"/>
    <w:rsid w:val="000D2D6A"/>
    <w:rsid w:val="000D319D"/>
    <w:rsid w:val="000D4411"/>
    <w:rsid w:val="000D46CB"/>
    <w:rsid w:val="000D4CE1"/>
    <w:rsid w:val="000D59B3"/>
    <w:rsid w:val="000D64C7"/>
    <w:rsid w:val="000D69DD"/>
    <w:rsid w:val="000D763C"/>
    <w:rsid w:val="000E0071"/>
    <w:rsid w:val="000E0B13"/>
    <w:rsid w:val="000E0B7E"/>
    <w:rsid w:val="000E0BBD"/>
    <w:rsid w:val="000E14D7"/>
    <w:rsid w:val="000E1E06"/>
    <w:rsid w:val="000E2CE3"/>
    <w:rsid w:val="000E321A"/>
    <w:rsid w:val="000E3966"/>
    <w:rsid w:val="000E4F20"/>
    <w:rsid w:val="000E526B"/>
    <w:rsid w:val="000E5505"/>
    <w:rsid w:val="000E7307"/>
    <w:rsid w:val="000E7768"/>
    <w:rsid w:val="000F0565"/>
    <w:rsid w:val="000F0CE3"/>
    <w:rsid w:val="000F3068"/>
    <w:rsid w:val="000F39A9"/>
    <w:rsid w:val="000F3A66"/>
    <w:rsid w:val="000F4855"/>
    <w:rsid w:val="000F4978"/>
    <w:rsid w:val="000F54E4"/>
    <w:rsid w:val="000F5D22"/>
    <w:rsid w:val="000F5F72"/>
    <w:rsid w:val="000F6108"/>
    <w:rsid w:val="000F64D5"/>
    <w:rsid w:val="000F669E"/>
    <w:rsid w:val="000F7E51"/>
    <w:rsid w:val="001004D1"/>
    <w:rsid w:val="00101440"/>
    <w:rsid w:val="00101D49"/>
    <w:rsid w:val="00102DF9"/>
    <w:rsid w:val="00103B1F"/>
    <w:rsid w:val="001041F5"/>
    <w:rsid w:val="00104271"/>
    <w:rsid w:val="00104FA3"/>
    <w:rsid w:val="00107566"/>
    <w:rsid w:val="00107CAB"/>
    <w:rsid w:val="001109BA"/>
    <w:rsid w:val="00111938"/>
    <w:rsid w:val="00111D06"/>
    <w:rsid w:val="00111EB8"/>
    <w:rsid w:val="00112E81"/>
    <w:rsid w:val="0011430B"/>
    <w:rsid w:val="001148C8"/>
    <w:rsid w:val="00115E36"/>
    <w:rsid w:val="00115E96"/>
    <w:rsid w:val="00116659"/>
    <w:rsid w:val="001167DB"/>
    <w:rsid w:val="0011688D"/>
    <w:rsid w:val="0012083A"/>
    <w:rsid w:val="00120C3E"/>
    <w:rsid w:val="001215EF"/>
    <w:rsid w:val="001223E3"/>
    <w:rsid w:val="00123375"/>
    <w:rsid w:val="00123744"/>
    <w:rsid w:val="00124CF4"/>
    <w:rsid w:val="0012512E"/>
    <w:rsid w:val="001252A3"/>
    <w:rsid w:val="00125E74"/>
    <w:rsid w:val="001260AD"/>
    <w:rsid w:val="001277C7"/>
    <w:rsid w:val="00127CD6"/>
    <w:rsid w:val="0013015F"/>
    <w:rsid w:val="001307EC"/>
    <w:rsid w:val="001309B1"/>
    <w:rsid w:val="00133472"/>
    <w:rsid w:val="00135DF2"/>
    <w:rsid w:val="00136CB4"/>
    <w:rsid w:val="00140641"/>
    <w:rsid w:val="00140E36"/>
    <w:rsid w:val="00142AC0"/>
    <w:rsid w:val="00143466"/>
    <w:rsid w:val="001436F8"/>
    <w:rsid w:val="00143A10"/>
    <w:rsid w:val="00143ECE"/>
    <w:rsid w:val="0014571B"/>
    <w:rsid w:val="00145B83"/>
    <w:rsid w:val="00146ECC"/>
    <w:rsid w:val="001478A1"/>
    <w:rsid w:val="00147BEB"/>
    <w:rsid w:val="00151118"/>
    <w:rsid w:val="0015261B"/>
    <w:rsid w:val="0015333D"/>
    <w:rsid w:val="00153874"/>
    <w:rsid w:val="001539B9"/>
    <w:rsid w:val="00153BCB"/>
    <w:rsid w:val="00153D25"/>
    <w:rsid w:val="00153D99"/>
    <w:rsid w:val="001540E9"/>
    <w:rsid w:val="0015496F"/>
    <w:rsid w:val="00154D95"/>
    <w:rsid w:val="00154EA4"/>
    <w:rsid w:val="00155B6D"/>
    <w:rsid w:val="00156169"/>
    <w:rsid w:val="0015648A"/>
    <w:rsid w:val="001577D5"/>
    <w:rsid w:val="00160829"/>
    <w:rsid w:val="001608F4"/>
    <w:rsid w:val="00160E94"/>
    <w:rsid w:val="00160FE9"/>
    <w:rsid w:val="00161562"/>
    <w:rsid w:val="00162073"/>
    <w:rsid w:val="00162230"/>
    <w:rsid w:val="00162883"/>
    <w:rsid w:val="00162DDE"/>
    <w:rsid w:val="0016462F"/>
    <w:rsid w:val="00164C40"/>
    <w:rsid w:val="00165438"/>
    <w:rsid w:val="00166A58"/>
    <w:rsid w:val="0017349B"/>
    <w:rsid w:val="00173997"/>
    <w:rsid w:val="00173A8C"/>
    <w:rsid w:val="00173D4D"/>
    <w:rsid w:val="0017439C"/>
    <w:rsid w:val="00174D93"/>
    <w:rsid w:val="00175243"/>
    <w:rsid w:val="00175806"/>
    <w:rsid w:val="00176D0C"/>
    <w:rsid w:val="00180849"/>
    <w:rsid w:val="00180899"/>
    <w:rsid w:val="00180F66"/>
    <w:rsid w:val="0018104A"/>
    <w:rsid w:val="00181192"/>
    <w:rsid w:val="00181CEF"/>
    <w:rsid w:val="001825EA"/>
    <w:rsid w:val="00182A62"/>
    <w:rsid w:val="00183478"/>
    <w:rsid w:val="001839E8"/>
    <w:rsid w:val="00183D5C"/>
    <w:rsid w:val="0018495D"/>
    <w:rsid w:val="00185A90"/>
    <w:rsid w:val="00185E30"/>
    <w:rsid w:val="00186C68"/>
    <w:rsid w:val="001876C8"/>
    <w:rsid w:val="00191811"/>
    <w:rsid w:val="001923B7"/>
    <w:rsid w:val="001924DD"/>
    <w:rsid w:val="001927AA"/>
    <w:rsid w:val="001931E4"/>
    <w:rsid w:val="00193433"/>
    <w:rsid w:val="00193D87"/>
    <w:rsid w:val="001941A6"/>
    <w:rsid w:val="0019424E"/>
    <w:rsid w:val="001952AD"/>
    <w:rsid w:val="001970BC"/>
    <w:rsid w:val="00197471"/>
    <w:rsid w:val="0019749C"/>
    <w:rsid w:val="0019764A"/>
    <w:rsid w:val="00197F3A"/>
    <w:rsid w:val="001A0544"/>
    <w:rsid w:val="001A0D25"/>
    <w:rsid w:val="001A14DC"/>
    <w:rsid w:val="001A1D1D"/>
    <w:rsid w:val="001A2B61"/>
    <w:rsid w:val="001A2C40"/>
    <w:rsid w:val="001A331B"/>
    <w:rsid w:val="001A3F77"/>
    <w:rsid w:val="001A4F7A"/>
    <w:rsid w:val="001A5469"/>
    <w:rsid w:val="001A61B2"/>
    <w:rsid w:val="001A61E7"/>
    <w:rsid w:val="001A68EF"/>
    <w:rsid w:val="001A6B9C"/>
    <w:rsid w:val="001A6F0E"/>
    <w:rsid w:val="001A7B62"/>
    <w:rsid w:val="001B076D"/>
    <w:rsid w:val="001B28FB"/>
    <w:rsid w:val="001B3A49"/>
    <w:rsid w:val="001B4180"/>
    <w:rsid w:val="001B5C99"/>
    <w:rsid w:val="001B612A"/>
    <w:rsid w:val="001B6A4D"/>
    <w:rsid w:val="001B6FB8"/>
    <w:rsid w:val="001B701D"/>
    <w:rsid w:val="001C02F4"/>
    <w:rsid w:val="001C03FE"/>
    <w:rsid w:val="001C09F7"/>
    <w:rsid w:val="001C1400"/>
    <w:rsid w:val="001C2366"/>
    <w:rsid w:val="001C2A30"/>
    <w:rsid w:val="001C34BB"/>
    <w:rsid w:val="001C3EE9"/>
    <w:rsid w:val="001C421D"/>
    <w:rsid w:val="001C4629"/>
    <w:rsid w:val="001C51BC"/>
    <w:rsid w:val="001C571D"/>
    <w:rsid w:val="001C690E"/>
    <w:rsid w:val="001C6D8B"/>
    <w:rsid w:val="001D1054"/>
    <w:rsid w:val="001D15BA"/>
    <w:rsid w:val="001D15FF"/>
    <w:rsid w:val="001D1819"/>
    <w:rsid w:val="001D1F52"/>
    <w:rsid w:val="001D2442"/>
    <w:rsid w:val="001D26FA"/>
    <w:rsid w:val="001D3427"/>
    <w:rsid w:val="001D3DEA"/>
    <w:rsid w:val="001D4515"/>
    <w:rsid w:val="001D4AE5"/>
    <w:rsid w:val="001D679D"/>
    <w:rsid w:val="001D72EC"/>
    <w:rsid w:val="001E18EA"/>
    <w:rsid w:val="001E1982"/>
    <w:rsid w:val="001E1B4B"/>
    <w:rsid w:val="001E2216"/>
    <w:rsid w:val="001E2C27"/>
    <w:rsid w:val="001E3308"/>
    <w:rsid w:val="001E3B52"/>
    <w:rsid w:val="001E3F27"/>
    <w:rsid w:val="001E47D4"/>
    <w:rsid w:val="001E51BF"/>
    <w:rsid w:val="001E5CD6"/>
    <w:rsid w:val="001E6866"/>
    <w:rsid w:val="001E6E0F"/>
    <w:rsid w:val="001E6EA3"/>
    <w:rsid w:val="001F00FC"/>
    <w:rsid w:val="001F0410"/>
    <w:rsid w:val="001F0AF4"/>
    <w:rsid w:val="001F0F8F"/>
    <w:rsid w:val="001F2B2A"/>
    <w:rsid w:val="001F2CBF"/>
    <w:rsid w:val="001F3775"/>
    <w:rsid w:val="001F3A9F"/>
    <w:rsid w:val="001F44B3"/>
    <w:rsid w:val="001F57CA"/>
    <w:rsid w:val="001F6137"/>
    <w:rsid w:val="001F6D47"/>
    <w:rsid w:val="001F6F87"/>
    <w:rsid w:val="001F780E"/>
    <w:rsid w:val="00200076"/>
    <w:rsid w:val="00200164"/>
    <w:rsid w:val="00200379"/>
    <w:rsid w:val="002010DE"/>
    <w:rsid w:val="00201848"/>
    <w:rsid w:val="00201CA2"/>
    <w:rsid w:val="00203CE3"/>
    <w:rsid w:val="00203F6F"/>
    <w:rsid w:val="00204977"/>
    <w:rsid w:val="00204A76"/>
    <w:rsid w:val="00206A31"/>
    <w:rsid w:val="002073DB"/>
    <w:rsid w:val="002109B6"/>
    <w:rsid w:val="002128D1"/>
    <w:rsid w:val="00213183"/>
    <w:rsid w:val="00213B9F"/>
    <w:rsid w:val="002146A5"/>
    <w:rsid w:val="002156F9"/>
    <w:rsid w:val="00216B43"/>
    <w:rsid w:val="00216D0C"/>
    <w:rsid w:val="00216E9F"/>
    <w:rsid w:val="002173BE"/>
    <w:rsid w:val="00222667"/>
    <w:rsid w:val="00222801"/>
    <w:rsid w:val="002234DF"/>
    <w:rsid w:val="002253D1"/>
    <w:rsid w:val="002258DE"/>
    <w:rsid w:val="00226250"/>
    <w:rsid w:val="002268BC"/>
    <w:rsid w:val="00226CDB"/>
    <w:rsid w:val="00227596"/>
    <w:rsid w:val="00227C57"/>
    <w:rsid w:val="0023003D"/>
    <w:rsid w:val="002303B5"/>
    <w:rsid w:val="0023095E"/>
    <w:rsid w:val="00230BA7"/>
    <w:rsid w:val="00230D9F"/>
    <w:rsid w:val="002319D2"/>
    <w:rsid w:val="00231C86"/>
    <w:rsid w:val="00232472"/>
    <w:rsid w:val="00232474"/>
    <w:rsid w:val="00232583"/>
    <w:rsid w:val="00233E26"/>
    <w:rsid w:val="00235CB0"/>
    <w:rsid w:val="00235CFA"/>
    <w:rsid w:val="00235F82"/>
    <w:rsid w:val="002362F9"/>
    <w:rsid w:val="0023665F"/>
    <w:rsid w:val="00236DE3"/>
    <w:rsid w:val="00236E5D"/>
    <w:rsid w:val="00237BB5"/>
    <w:rsid w:val="00237F27"/>
    <w:rsid w:val="002405A9"/>
    <w:rsid w:val="00241786"/>
    <w:rsid w:val="00241E04"/>
    <w:rsid w:val="00242387"/>
    <w:rsid w:val="002428DD"/>
    <w:rsid w:val="00242A14"/>
    <w:rsid w:val="00242AA0"/>
    <w:rsid w:val="002441E0"/>
    <w:rsid w:val="00244765"/>
    <w:rsid w:val="00245B39"/>
    <w:rsid w:val="00246266"/>
    <w:rsid w:val="002467BC"/>
    <w:rsid w:val="00246985"/>
    <w:rsid w:val="00246B3A"/>
    <w:rsid w:val="00250064"/>
    <w:rsid w:val="00250131"/>
    <w:rsid w:val="00250C05"/>
    <w:rsid w:val="0025128C"/>
    <w:rsid w:val="00252297"/>
    <w:rsid w:val="0025265F"/>
    <w:rsid w:val="002541E8"/>
    <w:rsid w:val="00255354"/>
    <w:rsid w:val="0025594D"/>
    <w:rsid w:val="00255B9F"/>
    <w:rsid w:val="00255F2A"/>
    <w:rsid w:val="00256AAD"/>
    <w:rsid w:val="00257273"/>
    <w:rsid w:val="002574F2"/>
    <w:rsid w:val="002579F9"/>
    <w:rsid w:val="0026043F"/>
    <w:rsid w:val="0026062F"/>
    <w:rsid w:val="00261674"/>
    <w:rsid w:val="002619AF"/>
    <w:rsid w:val="00261A46"/>
    <w:rsid w:val="00262170"/>
    <w:rsid w:val="002623B2"/>
    <w:rsid w:val="002628B0"/>
    <w:rsid w:val="00263A17"/>
    <w:rsid w:val="00263B72"/>
    <w:rsid w:val="0026567E"/>
    <w:rsid w:val="002657B5"/>
    <w:rsid w:val="00267649"/>
    <w:rsid w:val="00267C79"/>
    <w:rsid w:val="00267E35"/>
    <w:rsid w:val="002711C9"/>
    <w:rsid w:val="0027248C"/>
    <w:rsid w:val="00272AC1"/>
    <w:rsid w:val="00272E50"/>
    <w:rsid w:val="00273BBD"/>
    <w:rsid w:val="002749AD"/>
    <w:rsid w:val="00274C4C"/>
    <w:rsid w:val="002753AE"/>
    <w:rsid w:val="00276A26"/>
    <w:rsid w:val="00277401"/>
    <w:rsid w:val="002777A3"/>
    <w:rsid w:val="00277AE5"/>
    <w:rsid w:val="00277D59"/>
    <w:rsid w:val="00280F49"/>
    <w:rsid w:val="002813AE"/>
    <w:rsid w:val="00281FEA"/>
    <w:rsid w:val="00282757"/>
    <w:rsid w:val="00282AA1"/>
    <w:rsid w:val="002855D2"/>
    <w:rsid w:val="00285790"/>
    <w:rsid w:val="00286220"/>
    <w:rsid w:val="002865C8"/>
    <w:rsid w:val="00286A0C"/>
    <w:rsid w:val="00286FBB"/>
    <w:rsid w:val="00287041"/>
    <w:rsid w:val="002873BA"/>
    <w:rsid w:val="00290EC8"/>
    <w:rsid w:val="00291067"/>
    <w:rsid w:val="00291A5A"/>
    <w:rsid w:val="002929C3"/>
    <w:rsid w:val="00292C6C"/>
    <w:rsid w:val="002937E2"/>
    <w:rsid w:val="0029411C"/>
    <w:rsid w:val="002942F5"/>
    <w:rsid w:val="0029449B"/>
    <w:rsid w:val="002946ED"/>
    <w:rsid w:val="002958A1"/>
    <w:rsid w:val="002962CD"/>
    <w:rsid w:val="00296AD0"/>
    <w:rsid w:val="00296DC7"/>
    <w:rsid w:val="002973F2"/>
    <w:rsid w:val="00297527"/>
    <w:rsid w:val="00297855"/>
    <w:rsid w:val="002A0BE7"/>
    <w:rsid w:val="002A1EAA"/>
    <w:rsid w:val="002A1ED5"/>
    <w:rsid w:val="002A205E"/>
    <w:rsid w:val="002A2FE9"/>
    <w:rsid w:val="002A354D"/>
    <w:rsid w:val="002A3DC6"/>
    <w:rsid w:val="002A4737"/>
    <w:rsid w:val="002A50B8"/>
    <w:rsid w:val="002A644E"/>
    <w:rsid w:val="002A738E"/>
    <w:rsid w:val="002A7C86"/>
    <w:rsid w:val="002B17D9"/>
    <w:rsid w:val="002B2B49"/>
    <w:rsid w:val="002B4BE7"/>
    <w:rsid w:val="002B549E"/>
    <w:rsid w:val="002B56C7"/>
    <w:rsid w:val="002B57E8"/>
    <w:rsid w:val="002B6391"/>
    <w:rsid w:val="002B6E2E"/>
    <w:rsid w:val="002B782F"/>
    <w:rsid w:val="002B789F"/>
    <w:rsid w:val="002B7A28"/>
    <w:rsid w:val="002B7A43"/>
    <w:rsid w:val="002B7FB5"/>
    <w:rsid w:val="002C1190"/>
    <w:rsid w:val="002C14C9"/>
    <w:rsid w:val="002C17F8"/>
    <w:rsid w:val="002C1F29"/>
    <w:rsid w:val="002C1F4C"/>
    <w:rsid w:val="002C2E92"/>
    <w:rsid w:val="002C345D"/>
    <w:rsid w:val="002C3CB9"/>
    <w:rsid w:val="002C3CD7"/>
    <w:rsid w:val="002C4B6A"/>
    <w:rsid w:val="002C50D9"/>
    <w:rsid w:val="002C6662"/>
    <w:rsid w:val="002C6EB8"/>
    <w:rsid w:val="002C7686"/>
    <w:rsid w:val="002D00A0"/>
    <w:rsid w:val="002D0BD4"/>
    <w:rsid w:val="002D213E"/>
    <w:rsid w:val="002D3DF6"/>
    <w:rsid w:val="002D5D99"/>
    <w:rsid w:val="002D61A1"/>
    <w:rsid w:val="002D6D58"/>
    <w:rsid w:val="002E0685"/>
    <w:rsid w:val="002E0887"/>
    <w:rsid w:val="002E1174"/>
    <w:rsid w:val="002E1E0F"/>
    <w:rsid w:val="002E1F6A"/>
    <w:rsid w:val="002E214D"/>
    <w:rsid w:val="002E21FA"/>
    <w:rsid w:val="002E25B7"/>
    <w:rsid w:val="002E2A58"/>
    <w:rsid w:val="002E2F9C"/>
    <w:rsid w:val="002E32EE"/>
    <w:rsid w:val="002E3C3D"/>
    <w:rsid w:val="002E4822"/>
    <w:rsid w:val="002E4F1C"/>
    <w:rsid w:val="002E638C"/>
    <w:rsid w:val="002F06AE"/>
    <w:rsid w:val="002F0E7B"/>
    <w:rsid w:val="002F113E"/>
    <w:rsid w:val="002F2966"/>
    <w:rsid w:val="002F36AF"/>
    <w:rsid w:val="002F44E4"/>
    <w:rsid w:val="002F6D59"/>
    <w:rsid w:val="002F6FD0"/>
    <w:rsid w:val="002F716D"/>
    <w:rsid w:val="00300283"/>
    <w:rsid w:val="00301B6A"/>
    <w:rsid w:val="00301E18"/>
    <w:rsid w:val="00302869"/>
    <w:rsid w:val="00303F93"/>
    <w:rsid w:val="003042AE"/>
    <w:rsid w:val="00304469"/>
    <w:rsid w:val="00304537"/>
    <w:rsid w:val="00304B07"/>
    <w:rsid w:val="00305EC3"/>
    <w:rsid w:val="003065BA"/>
    <w:rsid w:val="0030759F"/>
    <w:rsid w:val="00307DF4"/>
    <w:rsid w:val="00310E49"/>
    <w:rsid w:val="0031238E"/>
    <w:rsid w:val="003140FC"/>
    <w:rsid w:val="00314F7D"/>
    <w:rsid w:val="00315034"/>
    <w:rsid w:val="0031511C"/>
    <w:rsid w:val="0031523D"/>
    <w:rsid w:val="003153ED"/>
    <w:rsid w:val="00315B25"/>
    <w:rsid w:val="003160A3"/>
    <w:rsid w:val="00316319"/>
    <w:rsid w:val="00316421"/>
    <w:rsid w:val="00316D6B"/>
    <w:rsid w:val="00316DEC"/>
    <w:rsid w:val="003206AF"/>
    <w:rsid w:val="00320785"/>
    <w:rsid w:val="0032143B"/>
    <w:rsid w:val="00321709"/>
    <w:rsid w:val="00321D4A"/>
    <w:rsid w:val="00322F0F"/>
    <w:rsid w:val="003231B3"/>
    <w:rsid w:val="00324598"/>
    <w:rsid w:val="00324F62"/>
    <w:rsid w:val="00325774"/>
    <w:rsid w:val="00326378"/>
    <w:rsid w:val="0033022D"/>
    <w:rsid w:val="00331286"/>
    <w:rsid w:val="0033229C"/>
    <w:rsid w:val="003338E9"/>
    <w:rsid w:val="00333BBE"/>
    <w:rsid w:val="00334381"/>
    <w:rsid w:val="00334754"/>
    <w:rsid w:val="003347E9"/>
    <w:rsid w:val="00336A7A"/>
    <w:rsid w:val="0033764D"/>
    <w:rsid w:val="003378D6"/>
    <w:rsid w:val="00337C7E"/>
    <w:rsid w:val="00340187"/>
    <w:rsid w:val="00340305"/>
    <w:rsid w:val="00340780"/>
    <w:rsid w:val="00340999"/>
    <w:rsid w:val="00340C58"/>
    <w:rsid w:val="00341510"/>
    <w:rsid w:val="003426A2"/>
    <w:rsid w:val="00342CBE"/>
    <w:rsid w:val="00343890"/>
    <w:rsid w:val="00343CD6"/>
    <w:rsid w:val="00345B06"/>
    <w:rsid w:val="00345CF8"/>
    <w:rsid w:val="0034683B"/>
    <w:rsid w:val="00346F2B"/>
    <w:rsid w:val="003473E0"/>
    <w:rsid w:val="0034773F"/>
    <w:rsid w:val="0034777E"/>
    <w:rsid w:val="003510FB"/>
    <w:rsid w:val="003516BD"/>
    <w:rsid w:val="003528DA"/>
    <w:rsid w:val="003544F2"/>
    <w:rsid w:val="003559EE"/>
    <w:rsid w:val="00355B09"/>
    <w:rsid w:val="00355CEE"/>
    <w:rsid w:val="00356963"/>
    <w:rsid w:val="00357690"/>
    <w:rsid w:val="00360045"/>
    <w:rsid w:val="00360A3B"/>
    <w:rsid w:val="00360ED7"/>
    <w:rsid w:val="00361EC0"/>
    <w:rsid w:val="003620B5"/>
    <w:rsid w:val="00362240"/>
    <w:rsid w:val="00362E9E"/>
    <w:rsid w:val="00362ECF"/>
    <w:rsid w:val="0036455F"/>
    <w:rsid w:val="00364D24"/>
    <w:rsid w:val="003653DB"/>
    <w:rsid w:val="00365BC0"/>
    <w:rsid w:val="0036685E"/>
    <w:rsid w:val="00366A46"/>
    <w:rsid w:val="00367865"/>
    <w:rsid w:val="003703BF"/>
    <w:rsid w:val="00371A41"/>
    <w:rsid w:val="00371C24"/>
    <w:rsid w:val="00372426"/>
    <w:rsid w:val="003736C8"/>
    <w:rsid w:val="00374E2F"/>
    <w:rsid w:val="00374FD6"/>
    <w:rsid w:val="003752F1"/>
    <w:rsid w:val="00377D42"/>
    <w:rsid w:val="00380318"/>
    <w:rsid w:val="00380FD7"/>
    <w:rsid w:val="00381993"/>
    <w:rsid w:val="00381F77"/>
    <w:rsid w:val="00383285"/>
    <w:rsid w:val="0038340C"/>
    <w:rsid w:val="00384164"/>
    <w:rsid w:val="00384DFD"/>
    <w:rsid w:val="00385212"/>
    <w:rsid w:val="003859FD"/>
    <w:rsid w:val="00385C40"/>
    <w:rsid w:val="00385CB7"/>
    <w:rsid w:val="00386E4D"/>
    <w:rsid w:val="0038733A"/>
    <w:rsid w:val="00390128"/>
    <w:rsid w:val="0039051C"/>
    <w:rsid w:val="00391D3B"/>
    <w:rsid w:val="00391E05"/>
    <w:rsid w:val="003926A5"/>
    <w:rsid w:val="00393615"/>
    <w:rsid w:val="00393694"/>
    <w:rsid w:val="00395077"/>
    <w:rsid w:val="00395B17"/>
    <w:rsid w:val="00396193"/>
    <w:rsid w:val="003964FD"/>
    <w:rsid w:val="00396A37"/>
    <w:rsid w:val="00397E65"/>
    <w:rsid w:val="003A23EA"/>
    <w:rsid w:val="003A26AD"/>
    <w:rsid w:val="003A5618"/>
    <w:rsid w:val="003A5CB5"/>
    <w:rsid w:val="003A65E0"/>
    <w:rsid w:val="003A6FA2"/>
    <w:rsid w:val="003A7B0F"/>
    <w:rsid w:val="003B3034"/>
    <w:rsid w:val="003B343B"/>
    <w:rsid w:val="003B3C3E"/>
    <w:rsid w:val="003B4209"/>
    <w:rsid w:val="003B4E71"/>
    <w:rsid w:val="003B5B63"/>
    <w:rsid w:val="003B69DE"/>
    <w:rsid w:val="003B6FFC"/>
    <w:rsid w:val="003B7400"/>
    <w:rsid w:val="003C0E33"/>
    <w:rsid w:val="003C26B1"/>
    <w:rsid w:val="003C4130"/>
    <w:rsid w:val="003C439A"/>
    <w:rsid w:val="003C439E"/>
    <w:rsid w:val="003C4905"/>
    <w:rsid w:val="003C502E"/>
    <w:rsid w:val="003C562C"/>
    <w:rsid w:val="003C569A"/>
    <w:rsid w:val="003C64EF"/>
    <w:rsid w:val="003C681B"/>
    <w:rsid w:val="003C70E7"/>
    <w:rsid w:val="003D1E21"/>
    <w:rsid w:val="003D2323"/>
    <w:rsid w:val="003D2488"/>
    <w:rsid w:val="003D2C25"/>
    <w:rsid w:val="003D4426"/>
    <w:rsid w:val="003D4B4E"/>
    <w:rsid w:val="003D5CD2"/>
    <w:rsid w:val="003D5FB0"/>
    <w:rsid w:val="003D72A2"/>
    <w:rsid w:val="003D7911"/>
    <w:rsid w:val="003D7E61"/>
    <w:rsid w:val="003E1FC0"/>
    <w:rsid w:val="003E3004"/>
    <w:rsid w:val="003E47DB"/>
    <w:rsid w:val="003E49F0"/>
    <w:rsid w:val="003E55F3"/>
    <w:rsid w:val="003E57EE"/>
    <w:rsid w:val="003E6F1F"/>
    <w:rsid w:val="003E7627"/>
    <w:rsid w:val="003E79E4"/>
    <w:rsid w:val="003E7C93"/>
    <w:rsid w:val="003F04A1"/>
    <w:rsid w:val="003F0AC8"/>
    <w:rsid w:val="003F174A"/>
    <w:rsid w:val="003F1C64"/>
    <w:rsid w:val="003F1F81"/>
    <w:rsid w:val="003F20AE"/>
    <w:rsid w:val="003F27AD"/>
    <w:rsid w:val="003F2908"/>
    <w:rsid w:val="003F3C3B"/>
    <w:rsid w:val="003F3DCA"/>
    <w:rsid w:val="003F41CC"/>
    <w:rsid w:val="003F4504"/>
    <w:rsid w:val="003F4CFD"/>
    <w:rsid w:val="003F64FE"/>
    <w:rsid w:val="003F6BFF"/>
    <w:rsid w:val="003F6CCF"/>
    <w:rsid w:val="003F766F"/>
    <w:rsid w:val="003F767A"/>
    <w:rsid w:val="00400871"/>
    <w:rsid w:val="0040097B"/>
    <w:rsid w:val="00400F29"/>
    <w:rsid w:val="00401769"/>
    <w:rsid w:val="00401794"/>
    <w:rsid w:val="0040230C"/>
    <w:rsid w:val="00403179"/>
    <w:rsid w:val="00403BCD"/>
    <w:rsid w:val="00404ADD"/>
    <w:rsid w:val="004056F6"/>
    <w:rsid w:val="00405740"/>
    <w:rsid w:val="004072C0"/>
    <w:rsid w:val="00407A07"/>
    <w:rsid w:val="00407D72"/>
    <w:rsid w:val="00411DE5"/>
    <w:rsid w:val="004129AA"/>
    <w:rsid w:val="00412DA6"/>
    <w:rsid w:val="0041318E"/>
    <w:rsid w:val="004135E2"/>
    <w:rsid w:val="004143AC"/>
    <w:rsid w:val="00415683"/>
    <w:rsid w:val="00415706"/>
    <w:rsid w:val="00416992"/>
    <w:rsid w:val="00417D61"/>
    <w:rsid w:val="00417DE9"/>
    <w:rsid w:val="00420CF3"/>
    <w:rsid w:val="004215AB"/>
    <w:rsid w:val="00421CEF"/>
    <w:rsid w:val="00423E08"/>
    <w:rsid w:val="004250C7"/>
    <w:rsid w:val="00425178"/>
    <w:rsid w:val="00425D59"/>
    <w:rsid w:val="00427719"/>
    <w:rsid w:val="004300F2"/>
    <w:rsid w:val="00430103"/>
    <w:rsid w:val="0043099B"/>
    <w:rsid w:val="004311FD"/>
    <w:rsid w:val="00431A36"/>
    <w:rsid w:val="00431C36"/>
    <w:rsid w:val="0043261E"/>
    <w:rsid w:val="00432CB2"/>
    <w:rsid w:val="004347EB"/>
    <w:rsid w:val="00435896"/>
    <w:rsid w:val="004377E7"/>
    <w:rsid w:val="004405BE"/>
    <w:rsid w:val="004406A2"/>
    <w:rsid w:val="00440DAA"/>
    <w:rsid w:val="00441F2B"/>
    <w:rsid w:val="00441FC1"/>
    <w:rsid w:val="00442141"/>
    <w:rsid w:val="004423A5"/>
    <w:rsid w:val="004429C4"/>
    <w:rsid w:val="00443776"/>
    <w:rsid w:val="0044390F"/>
    <w:rsid w:val="00444C7A"/>
    <w:rsid w:val="00445701"/>
    <w:rsid w:val="004472AA"/>
    <w:rsid w:val="0045026B"/>
    <w:rsid w:val="00450B84"/>
    <w:rsid w:val="00450F4E"/>
    <w:rsid w:val="004511CC"/>
    <w:rsid w:val="00451952"/>
    <w:rsid w:val="00451C97"/>
    <w:rsid w:val="00453274"/>
    <w:rsid w:val="004538FB"/>
    <w:rsid w:val="00453EE8"/>
    <w:rsid w:val="004542AE"/>
    <w:rsid w:val="004558FD"/>
    <w:rsid w:val="0045598F"/>
    <w:rsid w:val="00455CD0"/>
    <w:rsid w:val="00455E62"/>
    <w:rsid w:val="004563B8"/>
    <w:rsid w:val="004564F6"/>
    <w:rsid w:val="00456F0E"/>
    <w:rsid w:val="00457978"/>
    <w:rsid w:val="0046024C"/>
    <w:rsid w:val="00460255"/>
    <w:rsid w:val="004617BC"/>
    <w:rsid w:val="004622D8"/>
    <w:rsid w:val="00462C54"/>
    <w:rsid w:val="00464E53"/>
    <w:rsid w:val="0046653D"/>
    <w:rsid w:val="00466CFB"/>
    <w:rsid w:val="00467F37"/>
    <w:rsid w:val="00470B33"/>
    <w:rsid w:val="0047182D"/>
    <w:rsid w:val="00472DA4"/>
    <w:rsid w:val="00474A29"/>
    <w:rsid w:val="004757E7"/>
    <w:rsid w:val="004760EE"/>
    <w:rsid w:val="0047640A"/>
    <w:rsid w:val="004770C0"/>
    <w:rsid w:val="004777DD"/>
    <w:rsid w:val="00477D98"/>
    <w:rsid w:val="004800BB"/>
    <w:rsid w:val="0048070E"/>
    <w:rsid w:val="0048084C"/>
    <w:rsid w:val="00481912"/>
    <w:rsid w:val="00481A84"/>
    <w:rsid w:val="00481D13"/>
    <w:rsid w:val="0048213F"/>
    <w:rsid w:val="00482408"/>
    <w:rsid w:val="00482692"/>
    <w:rsid w:val="004826BD"/>
    <w:rsid w:val="00482FE0"/>
    <w:rsid w:val="00483BE8"/>
    <w:rsid w:val="004841EF"/>
    <w:rsid w:val="00485A9E"/>
    <w:rsid w:val="00486267"/>
    <w:rsid w:val="004874B0"/>
    <w:rsid w:val="0049069E"/>
    <w:rsid w:val="00490B01"/>
    <w:rsid w:val="0049105A"/>
    <w:rsid w:val="0049288C"/>
    <w:rsid w:val="00492BB4"/>
    <w:rsid w:val="00492C6B"/>
    <w:rsid w:val="004933C8"/>
    <w:rsid w:val="00493A5A"/>
    <w:rsid w:val="00493C30"/>
    <w:rsid w:val="00495A14"/>
    <w:rsid w:val="00495A95"/>
    <w:rsid w:val="00496F29"/>
    <w:rsid w:val="004970A6"/>
    <w:rsid w:val="004970BE"/>
    <w:rsid w:val="00497C7E"/>
    <w:rsid w:val="004A0D1D"/>
    <w:rsid w:val="004A1096"/>
    <w:rsid w:val="004A256F"/>
    <w:rsid w:val="004A2B13"/>
    <w:rsid w:val="004A4971"/>
    <w:rsid w:val="004A5787"/>
    <w:rsid w:val="004A5850"/>
    <w:rsid w:val="004A6846"/>
    <w:rsid w:val="004A6A1C"/>
    <w:rsid w:val="004B042E"/>
    <w:rsid w:val="004B0C01"/>
    <w:rsid w:val="004B1407"/>
    <w:rsid w:val="004B14DE"/>
    <w:rsid w:val="004B1B25"/>
    <w:rsid w:val="004B21BA"/>
    <w:rsid w:val="004B3AAC"/>
    <w:rsid w:val="004B5733"/>
    <w:rsid w:val="004B6117"/>
    <w:rsid w:val="004B6B86"/>
    <w:rsid w:val="004B6FC5"/>
    <w:rsid w:val="004C081E"/>
    <w:rsid w:val="004C0AAE"/>
    <w:rsid w:val="004C1B2E"/>
    <w:rsid w:val="004C3AE3"/>
    <w:rsid w:val="004C3CEE"/>
    <w:rsid w:val="004C4FFB"/>
    <w:rsid w:val="004C526B"/>
    <w:rsid w:val="004C6019"/>
    <w:rsid w:val="004C6644"/>
    <w:rsid w:val="004D0310"/>
    <w:rsid w:val="004D0C01"/>
    <w:rsid w:val="004D1FC2"/>
    <w:rsid w:val="004D20E1"/>
    <w:rsid w:val="004D44A8"/>
    <w:rsid w:val="004D4711"/>
    <w:rsid w:val="004D509A"/>
    <w:rsid w:val="004D5AD0"/>
    <w:rsid w:val="004D5AE0"/>
    <w:rsid w:val="004D65B0"/>
    <w:rsid w:val="004D6C73"/>
    <w:rsid w:val="004D772B"/>
    <w:rsid w:val="004E0A50"/>
    <w:rsid w:val="004E16DC"/>
    <w:rsid w:val="004E172A"/>
    <w:rsid w:val="004E1A58"/>
    <w:rsid w:val="004E1F18"/>
    <w:rsid w:val="004E22E9"/>
    <w:rsid w:val="004E244A"/>
    <w:rsid w:val="004E26B0"/>
    <w:rsid w:val="004E2CAE"/>
    <w:rsid w:val="004E35D9"/>
    <w:rsid w:val="004E375C"/>
    <w:rsid w:val="004E3B65"/>
    <w:rsid w:val="004E3C9A"/>
    <w:rsid w:val="004E456E"/>
    <w:rsid w:val="004E4931"/>
    <w:rsid w:val="004E49A3"/>
    <w:rsid w:val="004E5338"/>
    <w:rsid w:val="004E574C"/>
    <w:rsid w:val="004E6BE2"/>
    <w:rsid w:val="004E6D94"/>
    <w:rsid w:val="004E7B83"/>
    <w:rsid w:val="004E7EBE"/>
    <w:rsid w:val="004F05C9"/>
    <w:rsid w:val="004F0D25"/>
    <w:rsid w:val="004F0F6E"/>
    <w:rsid w:val="004F1BE0"/>
    <w:rsid w:val="004F2113"/>
    <w:rsid w:val="004F39E3"/>
    <w:rsid w:val="004F3BE9"/>
    <w:rsid w:val="004F434C"/>
    <w:rsid w:val="004F537D"/>
    <w:rsid w:val="004F613E"/>
    <w:rsid w:val="004F64A1"/>
    <w:rsid w:val="004F6AD2"/>
    <w:rsid w:val="004F7002"/>
    <w:rsid w:val="004F74E5"/>
    <w:rsid w:val="004F7DC9"/>
    <w:rsid w:val="00502AE5"/>
    <w:rsid w:val="00502CC8"/>
    <w:rsid w:val="005040CC"/>
    <w:rsid w:val="005040F2"/>
    <w:rsid w:val="0050589F"/>
    <w:rsid w:val="00505DF4"/>
    <w:rsid w:val="00506574"/>
    <w:rsid w:val="00506A0C"/>
    <w:rsid w:val="00506BEC"/>
    <w:rsid w:val="00507ABE"/>
    <w:rsid w:val="0051014B"/>
    <w:rsid w:val="005103E6"/>
    <w:rsid w:val="00510F8E"/>
    <w:rsid w:val="00511ED9"/>
    <w:rsid w:val="00511F52"/>
    <w:rsid w:val="005128DE"/>
    <w:rsid w:val="00512AE3"/>
    <w:rsid w:val="0051422F"/>
    <w:rsid w:val="005145CD"/>
    <w:rsid w:val="005148D4"/>
    <w:rsid w:val="00514B51"/>
    <w:rsid w:val="00514CBD"/>
    <w:rsid w:val="00515DF7"/>
    <w:rsid w:val="0051603E"/>
    <w:rsid w:val="00516FE8"/>
    <w:rsid w:val="00520AA3"/>
    <w:rsid w:val="00521116"/>
    <w:rsid w:val="005222A2"/>
    <w:rsid w:val="00522D68"/>
    <w:rsid w:val="00523DF1"/>
    <w:rsid w:val="0052413D"/>
    <w:rsid w:val="005244F9"/>
    <w:rsid w:val="00524572"/>
    <w:rsid w:val="00525F99"/>
    <w:rsid w:val="00526615"/>
    <w:rsid w:val="00526818"/>
    <w:rsid w:val="0052795D"/>
    <w:rsid w:val="00527A24"/>
    <w:rsid w:val="005303DF"/>
    <w:rsid w:val="00530A7A"/>
    <w:rsid w:val="00531400"/>
    <w:rsid w:val="00532B70"/>
    <w:rsid w:val="00532BB6"/>
    <w:rsid w:val="005344D9"/>
    <w:rsid w:val="00534F92"/>
    <w:rsid w:val="00535A10"/>
    <w:rsid w:val="005363FA"/>
    <w:rsid w:val="005374A1"/>
    <w:rsid w:val="00541A08"/>
    <w:rsid w:val="0054323D"/>
    <w:rsid w:val="00543E4B"/>
    <w:rsid w:val="00543FC9"/>
    <w:rsid w:val="005441D0"/>
    <w:rsid w:val="0054494E"/>
    <w:rsid w:val="0054520A"/>
    <w:rsid w:val="00545740"/>
    <w:rsid w:val="005458B8"/>
    <w:rsid w:val="00546181"/>
    <w:rsid w:val="00547596"/>
    <w:rsid w:val="0054782F"/>
    <w:rsid w:val="00547D67"/>
    <w:rsid w:val="00547F32"/>
    <w:rsid w:val="00550889"/>
    <w:rsid w:val="00551420"/>
    <w:rsid w:val="00551B2F"/>
    <w:rsid w:val="005533D7"/>
    <w:rsid w:val="0055395F"/>
    <w:rsid w:val="00553D04"/>
    <w:rsid w:val="005549F3"/>
    <w:rsid w:val="00555274"/>
    <w:rsid w:val="005553DF"/>
    <w:rsid w:val="0055643E"/>
    <w:rsid w:val="00556F15"/>
    <w:rsid w:val="00557129"/>
    <w:rsid w:val="0055768E"/>
    <w:rsid w:val="00557BC5"/>
    <w:rsid w:val="0056034E"/>
    <w:rsid w:val="005604F8"/>
    <w:rsid w:val="00560674"/>
    <w:rsid w:val="00560C81"/>
    <w:rsid w:val="00561078"/>
    <w:rsid w:val="00561369"/>
    <w:rsid w:val="00561691"/>
    <w:rsid w:val="00562A17"/>
    <w:rsid w:val="00564556"/>
    <w:rsid w:val="0056456B"/>
    <w:rsid w:val="0056482C"/>
    <w:rsid w:val="005649A0"/>
    <w:rsid w:val="005674BC"/>
    <w:rsid w:val="00567DF1"/>
    <w:rsid w:val="00570883"/>
    <w:rsid w:val="005708EE"/>
    <w:rsid w:val="00570DAF"/>
    <w:rsid w:val="00571532"/>
    <w:rsid w:val="00571EFD"/>
    <w:rsid w:val="005722FB"/>
    <w:rsid w:val="00572812"/>
    <w:rsid w:val="0057443A"/>
    <w:rsid w:val="00575471"/>
    <w:rsid w:val="005764C8"/>
    <w:rsid w:val="00577172"/>
    <w:rsid w:val="00577C3F"/>
    <w:rsid w:val="00577C51"/>
    <w:rsid w:val="005802DD"/>
    <w:rsid w:val="00580CDA"/>
    <w:rsid w:val="00581132"/>
    <w:rsid w:val="00581A52"/>
    <w:rsid w:val="00581C76"/>
    <w:rsid w:val="0058270E"/>
    <w:rsid w:val="00582744"/>
    <w:rsid w:val="00582BE7"/>
    <w:rsid w:val="00583457"/>
    <w:rsid w:val="0058467A"/>
    <w:rsid w:val="0058477B"/>
    <w:rsid w:val="0058514C"/>
    <w:rsid w:val="00585306"/>
    <w:rsid w:val="005854DE"/>
    <w:rsid w:val="00585E6F"/>
    <w:rsid w:val="0058685F"/>
    <w:rsid w:val="00586B84"/>
    <w:rsid w:val="00586F9A"/>
    <w:rsid w:val="0059027C"/>
    <w:rsid w:val="00590508"/>
    <w:rsid w:val="0059150F"/>
    <w:rsid w:val="00591A04"/>
    <w:rsid w:val="00592059"/>
    <w:rsid w:val="00593995"/>
    <w:rsid w:val="00593F11"/>
    <w:rsid w:val="00595368"/>
    <w:rsid w:val="00595FD3"/>
    <w:rsid w:val="005962D1"/>
    <w:rsid w:val="005964D1"/>
    <w:rsid w:val="00596E33"/>
    <w:rsid w:val="005970DB"/>
    <w:rsid w:val="005973EC"/>
    <w:rsid w:val="00597A25"/>
    <w:rsid w:val="005A04F4"/>
    <w:rsid w:val="005A1D23"/>
    <w:rsid w:val="005A242C"/>
    <w:rsid w:val="005A2EA0"/>
    <w:rsid w:val="005A456C"/>
    <w:rsid w:val="005A47C7"/>
    <w:rsid w:val="005A5981"/>
    <w:rsid w:val="005A5D6D"/>
    <w:rsid w:val="005A6F54"/>
    <w:rsid w:val="005B08C2"/>
    <w:rsid w:val="005B097A"/>
    <w:rsid w:val="005B1468"/>
    <w:rsid w:val="005B1827"/>
    <w:rsid w:val="005B1913"/>
    <w:rsid w:val="005B2024"/>
    <w:rsid w:val="005B23BB"/>
    <w:rsid w:val="005B2608"/>
    <w:rsid w:val="005B3A11"/>
    <w:rsid w:val="005B3BA1"/>
    <w:rsid w:val="005B5C57"/>
    <w:rsid w:val="005C147B"/>
    <w:rsid w:val="005C2389"/>
    <w:rsid w:val="005C248C"/>
    <w:rsid w:val="005C2C83"/>
    <w:rsid w:val="005C33C1"/>
    <w:rsid w:val="005C4A20"/>
    <w:rsid w:val="005C505E"/>
    <w:rsid w:val="005C51AB"/>
    <w:rsid w:val="005C5639"/>
    <w:rsid w:val="005C6159"/>
    <w:rsid w:val="005C64F8"/>
    <w:rsid w:val="005C6DB7"/>
    <w:rsid w:val="005C6E3A"/>
    <w:rsid w:val="005D0389"/>
    <w:rsid w:val="005D04A0"/>
    <w:rsid w:val="005D11BF"/>
    <w:rsid w:val="005D261E"/>
    <w:rsid w:val="005D3045"/>
    <w:rsid w:val="005D30EC"/>
    <w:rsid w:val="005D3AAD"/>
    <w:rsid w:val="005D3F0E"/>
    <w:rsid w:val="005D4620"/>
    <w:rsid w:val="005D5A65"/>
    <w:rsid w:val="005D5D16"/>
    <w:rsid w:val="005D63DF"/>
    <w:rsid w:val="005D6F08"/>
    <w:rsid w:val="005D7681"/>
    <w:rsid w:val="005D7F37"/>
    <w:rsid w:val="005E02D0"/>
    <w:rsid w:val="005E084F"/>
    <w:rsid w:val="005E147F"/>
    <w:rsid w:val="005E193D"/>
    <w:rsid w:val="005E1D98"/>
    <w:rsid w:val="005E2047"/>
    <w:rsid w:val="005E224F"/>
    <w:rsid w:val="005E23F0"/>
    <w:rsid w:val="005E3F0A"/>
    <w:rsid w:val="005E4EDB"/>
    <w:rsid w:val="005E64C8"/>
    <w:rsid w:val="005E66E2"/>
    <w:rsid w:val="005E674B"/>
    <w:rsid w:val="005E799C"/>
    <w:rsid w:val="005E7AE2"/>
    <w:rsid w:val="005E7CEF"/>
    <w:rsid w:val="005E7E23"/>
    <w:rsid w:val="005F0B9F"/>
    <w:rsid w:val="005F1D08"/>
    <w:rsid w:val="005F47A2"/>
    <w:rsid w:val="005F513C"/>
    <w:rsid w:val="005F5233"/>
    <w:rsid w:val="005F67CC"/>
    <w:rsid w:val="005F6BD9"/>
    <w:rsid w:val="005F6EEA"/>
    <w:rsid w:val="005F6F74"/>
    <w:rsid w:val="005F6F95"/>
    <w:rsid w:val="005F77E0"/>
    <w:rsid w:val="00602D89"/>
    <w:rsid w:val="006041E4"/>
    <w:rsid w:val="00604428"/>
    <w:rsid w:val="00605C10"/>
    <w:rsid w:val="00605CB4"/>
    <w:rsid w:val="00605D8E"/>
    <w:rsid w:val="00606573"/>
    <w:rsid w:val="0060665A"/>
    <w:rsid w:val="00607315"/>
    <w:rsid w:val="00607988"/>
    <w:rsid w:val="00607D32"/>
    <w:rsid w:val="0061056B"/>
    <w:rsid w:val="006110FF"/>
    <w:rsid w:val="006138FC"/>
    <w:rsid w:val="00613AFF"/>
    <w:rsid w:val="00613CE3"/>
    <w:rsid w:val="00613F3E"/>
    <w:rsid w:val="0061408F"/>
    <w:rsid w:val="006153AB"/>
    <w:rsid w:val="00615CF0"/>
    <w:rsid w:val="00615D43"/>
    <w:rsid w:val="0061636A"/>
    <w:rsid w:val="00616DEF"/>
    <w:rsid w:val="00620610"/>
    <w:rsid w:val="00620911"/>
    <w:rsid w:val="00620E8D"/>
    <w:rsid w:val="00620FE4"/>
    <w:rsid w:val="0062106C"/>
    <w:rsid w:val="00621E0B"/>
    <w:rsid w:val="00622691"/>
    <w:rsid w:val="00622BBE"/>
    <w:rsid w:val="00624278"/>
    <w:rsid w:val="006249BC"/>
    <w:rsid w:val="0062509E"/>
    <w:rsid w:val="0062569C"/>
    <w:rsid w:val="006259CF"/>
    <w:rsid w:val="0062669F"/>
    <w:rsid w:val="006271FD"/>
    <w:rsid w:val="006300A6"/>
    <w:rsid w:val="006301D0"/>
    <w:rsid w:val="00631D06"/>
    <w:rsid w:val="006320E8"/>
    <w:rsid w:val="00632CEF"/>
    <w:rsid w:val="00633391"/>
    <w:rsid w:val="006340E1"/>
    <w:rsid w:val="0063449F"/>
    <w:rsid w:val="00634756"/>
    <w:rsid w:val="00634FE7"/>
    <w:rsid w:val="00635393"/>
    <w:rsid w:val="006369A5"/>
    <w:rsid w:val="006421E7"/>
    <w:rsid w:val="00642A3C"/>
    <w:rsid w:val="00643084"/>
    <w:rsid w:val="00644C74"/>
    <w:rsid w:val="00644D7B"/>
    <w:rsid w:val="0064507D"/>
    <w:rsid w:val="006458BE"/>
    <w:rsid w:val="00645D07"/>
    <w:rsid w:val="00645D29"/>
    <w:rsid w:val="006460FA"/>
    <w:rsid w:val="006464F3"/>
    <w:rsid w:val="00646830"/>
    <w:rsid w:val="00646C49"/>
    <w:rsid w:val="00646E42"/>
    <w:rsid w:val="0064723C"/>
    <w:rsid w:val="00650319"/>
    <w:rsid w:val="00651C93"/>
    <w:rsid w:val="0065243A"/>
    <w:rsid w:val="00652736"/>
    <w:rsid w:val="006546B2"/>
    <w:rsid w:val="00655304"/>
    <w:rsid w:val="00655549"/>
    <w:rsid w:val="00655783"/>
    <w:rsid w:val="00656101"/>
    <w:rsid w:val="0065622C"/>
    <w:rsid w:val="00656A17"/>
    <w:rsid w:val="00656D26"/>
    <w:rsid w:val="00661C04"/>
    <w:rsid w:val="00661C1C"/>
    <w:rsid w:val="00661CA8"/>
    <w:rsid w:val="00661D85"/>
    <w:rsid w:val="0066215C"/>
    <w:rsid w:val="00662C5D"/>
    <w:rsid w:val="00662FBC"/>
    <w:rsid w:val="00663126"/>
    <w:rsid w:val="006632A5"/>
    <w:rsid w:val="00663657"/>
    <w:rsid w:val="00665D74"/>
    <w:rsid w:val="00665DDB"/>
    <w:rsid w:val="00666504"/>
    <w:rsid w:val="006665B7"/>
    <w:rsid w:val="0066668E"/>
    <w:rsid w:val="006703DE"/>
    <w:rsid w:val="00670571"/>
    <w:rsid w:val="00672610"/>
    <w:rsid w:val="00672B7C"/>
    <w:rsid w:val="00673DCF"/>
    <w:rsid w:val="00674168"/>
    <w:rsid w:val="00675171"/>
    <w:rsid w:val="006753E5"/>
    <w:rsid w:val="00675B50"/>
    <w:rsid w:val="00675F4F"/>
    <w:rsid w:val="006776DB"/>
    <w:rsid w:val="00680F96"/>
    <w:rsid w:val="0068165D"/>
    <w:rsid w:val="0068184A"/>
    <w:rsid w:val="00681D37"/>
    <w:rsid w:val="00682559"/>
    <w:rsid w:val="00684DD9"/>
    <w:rsid w:val="00685842"/>
    <w:rsid w:val="00685F81"/>
    <w:rsid w:val="00686B2A"/>
    <w:rsid w:val="0069013A"/>
    <w:rsid w:val="0069154C"/>
    <w:rsid w:val="0069190D"/>
    <w:rsid w:val="00692A54"/>
    <w:rsid w:val="00692C0C"/>
    <w:rsid w:val="00693042"/>
    <w:rsid w:val="00693765"/>
    <w:rsid w:val="00694C46"/>
    <w:rsid w:val="0069519D"/>
    <w:rsid w:val="0069534A"/>
    <w:rsid w:val="00695D1B"/>
    <w:rsid w:val="00695F03"/>
    <w:rsid w:val="00696867"/>
    <w:rsid w:val="0069713B"/>
    <w:rsid w:val="00697434"/>
    <w:rsid w:val="00697A15"/>
    <w:rsid w:val="006A0C67"/>
    <w:rsid w:val="006A149E"/>
    <w:rsid w:val="006A1B2D"/>
    <w:rsid w:val="006A2C49"/>
    <w:rsid w:val="006A339B"/>
    <w:rsid w:val="006A3572"/>
    <w:rsid w:val="006A3AF0"/>
    <w:rsid w:val="006A3E14"/>
    <w:rsid w:val="006A3F43"/>
    <w:rsid w:val="006A3FF4"/>
    <w:rsid w:val="006A4C41"/>
    <w:rsid w:val="006A509B"/>
    <w:rsid w:val="006A50BD"/>
    <w:rsid w:val="006A579B"/>
    <w:rsid w:val="006A5D84"/>
    <w:rsid w:val="006B0156"/>
    <w:rsid w:val="006B0741"/>
    <w:rsid w:val="006B0860"/>
    <w:rsid w:val="006B0951"/>
    <w:rsid w:val="006B0B19"/>
    <w:rsid w:val="006B15A6"/>
    <w:rsid w:val="006B1D05"/>
    <w:rsid w:val="006B2183"/>
    <w:rsid w:val="006B3DEC"/>
    <w:rsid w:val="006B44BF"/>
    <w:rsid w:val="006B48E8"/>
    <w:rsid w:val="006B584B"/>
    <w:rsid w:val="006B5B82"/>
    <w:rsid w:val="006B7057"/>
    <w:rsid w:val="006B70EE"/>
    <w:rsid w:val="006B7B74"/>
    <w:rsid w:val="006B7DFD"/>
    <w:rsid w:val="006C01EE"/>
    <w:rsid w:val="006C14B4"/>
    <w:rsid w:val="006C167D"/>
    <w:rsid w:val="006C1A1D"/>
    <w:rsid w:val="006C550D"/>
    <w:rsid w:val="006C5805"/>
    <w:rsid w:val="006C639D"/>
    <w:rsid w:val="006C64E1"/>
    <w:rsid w:val="006D011F"/>
    <w:rsid w:val="006D0807"/>
    <w:rsid w:val="006D109F"/>
    <w:rsid w:val="006D15BE"/>
    <w:rsid w:val="006D1985"/>
    <w:rsid w:val="006D1B5A"/>
    <w:rsid w:val="006D1FED"/>
    <w:rsid w:val="006D2037"/>
    <w:rsid w:val="006D2AF6"/>
    <w:rsid w:val="006D2BE0"/>
    <w:rsid w:val="006D4132"/>
    <w:rsid w:val="006D45D2"/>
    <w:rsid w:val="006D4D93"/>
    <w:rsid w:val="006D644E"/>
    <w:rsid w:val="006D6D0A"/>
    <w:rsid w:val="006D7568"/>
    <w:rsid w:val="006E0409"/>
    <w:rsid w:val="006E0B6B"/>
    <w:rsid w:val="006E0B81"/>
    <w:rsid w:val="006E1C14"/>
    <w:rsid w:val="006E1D7A"/>
    <w:rsid w:val="006E244B"/>
    <w:rsid w:val="006E33A6"/>
    <w:rsid w:val="006E44D5"/>
    <w:rsid w:val="006E50F5"/>
    <w:rsid w:val="006F036E"/>
    <w:rsid w:val="006F0855"/>
    <w:rsid w:val="006F0904"/>
    <w:rsid w:val="006F144A"/>
    <w:rsid w:val="006F23DE"/>
    <w:rsid w:val="006F2CEA"/>
    <w:rsid w:val="006F335B"/>
    <w:rsid w:val="006F3446"/>
    <w:rsid w:val="006F5EB0"/>
    <w:rsid w:val="006F6584"/>
    <w:rsid w:val="0070167D"/>
    <w:rsid w:val="0070260E"/>
    <w:rsid w:val="0070295F"/>
    <w:rsid w:val="007035AA"/>
    <w:rsid w:val="00703C07"/>
    <w:rsid w:val="00703E02"/>
    <w:rsid w:val="0070485D"/>
    <w:rsid w:val="007051FA"/>
    <w:rsid w:val="00705214"/>
    <w:rsid w:val="00705ADB"/>
    <w:rsid w:val="00705B04"/>
    <w:rsid w:val="00705DC8"/>
    <w:rsid w:val="007064B7"/>
    <w:rsid w:val="007065DF"/>
    <w:rsid w:val="007075DD"/>
    <w:rsid w:val="00707699"/>
    <w:rsid w:val="007077B1"/>
    <w:rsid w:val="00707F69"/>
    <w:rsid w:val="0071088A"/>
    <w:rsid w:val="00710DC8"/>
    <w:rsid w:val="00710E52"/>
    <w:rsid w:val="0071111A"/>
    <w:rsid w:val="00712618"/>
    <w:rsid w:val="0071342F"/>
    <w:rsid w:val="00713438"/>
    <w:rsid w:val="007134D4"/>
    <w:rsid w:val="00714517"/>
    <w:rsid w:val="0071797D"/>
    <w:rsid w:val="00720488"/>
    <w:rsid w:val="00720763"/>
    <w:rsid w:val="00721526"/>
    <w:rsid w:val="007220B8"/>
    <w:rsid w:val="00722417"/>
    <w:rsid w:val="00722939"/>
    <w:rsid w:val="0072294D"/>
    <w:rsid w:val="00722F08"/>
    <w:rsid w:val="0072315F"/>
    <w:rsid w:val="00723479"/>
    <w:rsid w:val="0072393A"/>
    <w:rsid w:val="0072415B"/>
    <w:rsid w:val="00724328"/>
    <w:rsid w:val="00724846"/>
    <w:rsid w:val="00724C36"/>
    <w:rsid w:val="00725BFF"/>
    <w:rsid w:val="00725D9A"/>
    <w:rsid w:val="00726155"/>
    <w:rsid w:val="00726865"/>
    <w:rsid w:val="007276CD"/>
    <w:rsid w:val="007303FC"/>
    <w:rsid w:val="00730B09"/>
    <w:rsid w:val="00731340"/>
    <w:rsid w:val="00731E0C"/>
    <w:rsid w:val="00733548"/>
    <w:rsid w:val="007341C8"/>
    <w:rsid w:val="00734625"/>
    <w:rsid w:val="0073468D"/>
    <w:rsid w:val="007355BE"/>
    <w:rsid w:val="0073577E"/>
    <w:rsid w:val="007364EE"/>
    <w:rsid w:val="00740F00"/>
    <w:rsid w:val="00741DEE"/>
    <w:rsid w:val="007426F2"/>
    <w:rsid w:val="0074277F"/>
    <w:rsid w:val="00742ED0"/>
    <w:rsid w:val="0074317B"/>
    <w:rsid w:val="00743B6D"/>
    <w:rsid w:val="00744059"/>
    <w:rsid w:val="00744C66"/>
    <w:rsid w:val="00745C2D"/>
    <w:rsid w:val="0074626F"/>
    <w:rsid w:val="00746334"/>
    <w:rsid w:val="00746548"/>
    <w:rsid w:val="00746A20"/>
    <w:rsid w:val="0075015A"/>
    <w:rsid w:val="007501CC"/>
    <w:rsid w:val="0075149B"/>
    <w:rsid w:val="007527E9"/>
    <w:rsid w:val="007531F4"/>
    <w:rsid w:val="00753DAF"/>
    <w:rsid w:val="0075459B"/>
    <w:rsid w:val="0075526E"/>
    <w:rsid w:val="00755602"/>
    <w:rsid w:val="00756CB8"/>
    <w:rsid w:val="0076017E"/>
    <w:rsid w:val="00760B47"/>
    <w:rsid w:val="00761047"/>
    <w:rsid w:val="007611A0"/>
    <w:rsid w:val="00761DE0"/>
    <w:rsid w:val="00761E37"/>
    <w:rsid w:val="007628B8"/>
    <w:rsid w:val="00762A95"/>
    <w:rsid w:val="00763F28"/>
    <w:rsid w:val="007643E5"/>
    <w:rsid w:val="00764888"/>
    <w:rsid w:val="007650F5"/>
    <w:rsid w:val="00765B70"/>
    <w:rsid w:val="007709CD"/>
    <w:rsid w:val="00771F63"/>
    <w:rsid w:val="007730BD"/>
    <w:rsid w:val="00773718"/>
    <w:rsid w:val="00773ED2"/>
    <w:rsid w:val="00774475"/>
    <w:rsid w:val="007747BD"/>
    <w:rsid w:val="00774F3F"/>
    <w:rsid w:val="007751F4"/>
    <w:rsid w:val="0077654C"/>
    <w:rsid w:val="00777DD6"/>
    <w:rsid w:val="0078050E"/>
    <w:rsid w:val="00780B7D"/>
    <w:rsid w:val="00781501"/>
    <w:rsid w:val="007816B1"/>
    <w:rsid w:val="00783E7D"/>
    <w:rsid w:val="00784F3C"/>
    <w:rsid w:val="007852A4"/>
    <w:rsid w:val="007856BF"/>
    <w:rsid w:val="00785945"/>
    <w:rsid w:val="00785DA4"/>
    <w:rsid w:val="007868EE"/>
    <w:rsid w:val="00786B4D"/>
    <w:rsid w:val="0078742C"/>
    <w:rsid w:val="007875A2"/>
    <w:rsid w:val="00790B8D"/>
    <w:rsid w:val="00792D86"/>
    <w:rsid w:val="00792F22"/>
    <w:rsid w:val="00793357"/>
    <w:rsid w:val="00793CAE"/>
    <w:rsid w:val="00793EA8"/>
    <w:rsid w:val="007951BB"/>
    <w:rsid w:val="00795DAF"/>
    <w:rsid w:val="00795E48"/>
    <w:rsid w:val="00796812"/>
    <w:rsid w:val="00796BD1"/>
    <w:rsid w:val="00797D08"/>
    <w:rsid w:val="007A24D4"/>
    <w:rsid w:val="007A26B1"/>
    <w:rsid w:val="007A2BC3"/>
    <w:rsid w:val="007A2FE5"/>
    <w:rsid w:val="007A3CF3"/>
    <w:rsid w:val="007A4270"/>
    <w:rsid w:val="007A4E6F"/>
    <w:rsid w:val="007A6BB3"/>
    <w:rsid w:val="007A7008"/>
    <w:rsid w:val="007B0B27"/>
    <w:rsid w:val="007B132B"/>
    <w:rsid w:val="007B239E"/>
    <w:rsid w:val="007B2C69"/>
    <w:rsid w:val="007B49E9"/>
    <w:rsid w:val="007B5388"/>
    <w:rsid w:val="007B60F3"/>
    <w:rsid w:val="007B67E2"/>
    <w:rsid w:val="007B6BD4"/>
    <w:rsid w:val="007B6E40"/>
    <w:rsid w:val="007B7703"/>
    <w:rsid w:val="007B77CE"/>
    <w:rsid w:val="007B7CF7"/>
    <w:rsid w:val="007C02C3"/>
    <w:rsid w:val="007C0EA9"/>
    <w:rsid w:val="007C157F"/>
    <w:rsid w:val="007C1A5B"/>
    <w:rsid w:val="007C2227"/>
    <w:rsid w:val="007C3B84"/>
    <w:rsid w:val="007C43F2"/>
    <w:rsid w:val="007C4419"/>
    <w:rsid w:val="007C6135"/>
    <w:rsid w:val="007C6A44"/>
    <w:rsid w:val="007C7CCE"/>
    <w:rsid w:val="007D0335"/>
    <w:rsid w:val="007D0E1B"/>
    <w:rsid w:val="007D1431"/>
    <w:rsid w:val="007D2965"/>
    <w:rsid w:val="007D3B36"/>
    <w:rsid w:val="007D49FB"/>
    <w:rsid w:val="007D4EE9"/>
    <w:rsid w:val="007D5E06"/>
    <w:rsid w:val="007D6EF0"/>
    <w:rsid w:val="007D7345"/>
    <w:rsid w:val="007D75A0"/>
    <w:rsid w:val="007D7755"/>
    <w:rsid w:val="007D7C3B"/>
    <w:rsid w:val="007E012D"/>
    <w:rsid w:val="007E060D"/>
    <w:rsid w:val="007E21AE"/>
    <w:rsid w:val="007E2DFF"/>
    <w:rsid w:val="007E30BC"/>
    <w:rsid w:val="007E3FA6"/>
    <w:rsid w:val="007E4492"/>
    <w:rsid w:val="007E4529"/>
    <w:rsid w:val="007E4561"/>
    <w:rsid w:val="007E5080"/>
    <w:rsid w:val="007E6143"/>
    <w:rsid w:val="007F0FC2"/>
    <w:rsid w:val="007F14CB"/>
    <w:rsid w:val="007F1612"/>
    <w:rsid w:val="007F1769"/>
    <w:rsid w:val="007F1990"/>
    <w:rsid w:val="007F206C"/>
    <w:rsid w:val="007F2406"/>
    <w:rsid w:val="007F2AB1"/>
    <w:rsid w:val="007F2E3B"/>
    <w:rsid w:val="007F330B"/>
    <w:rsid w:val="007F353E"/>
    <w:rsid w:val="007F3B59"/>
    <w:rsid w:val="007F3C48"/>
    <w:rsid w:val="007F42CD"/>
    <w:rsid w:val="007F512B"/>
    <w:rsid w:val="007F5853"/>
    <w:rsid w:val="007F7608"/>
    <w:rsid w:val="007F77DC"/>
    <w:rsid w:val="007F7913"/>
    <w:rsid w:val="007F7DB9"/>
    <w:rsid w:val="008003FB"/>
    <w:rsid w:val="00800665"/>
    <w:rsid w:val="00800E16"/>
    <w:rsid w:val="00800FF1"/>
    <w:rsid w:val="0080133E"/>
    <w:rsid w:val="00801572"/>
    <w:rsid w:val="0080166F"/>
    <w:rsid w:val="008019EA"/>
    <w:rsid w:val="00802CC3"/>
    <w:rsid w:val="00802E7A"/>
    <w:rsid w:val="008052B6"/>
    <w:rsid w:val="0080596E"/>
    <w:rsid w:val="0080666B"/>
    <w:rsid w:val="008068A6"/>
    <w:rsid w:val="0080752D"/>
    <w:rsid w:val="0080789A"/>
    <w:rsid w:val="00807A49"/>
    <w:rsid w:val="0081061D"/>
    <w:rsid w:val="0081075E"/>
    <w:rsid w:val="008108C4"/>
    <w:rsid w:val="00810BD0"/>
    <w:rsid w:val="00810D7A"/>
    <w:rsid w:val="008121ED"/>
    <w:rsid w:val="008125F5"/>
    <w:rsid w:val="0081476F"/>
    <w:rsid w:val="00814934"/>
    <w:rsid w:val="00814A9A"/>
    <w:rsid w:val="00815A62"/>
    <w:rsid w:val="00816B20"/>
    <w:rsid w:val="00820213"/>
    <w:rsid w:val="008203E5"/>
    <w:rsid w:val="00820635"/>
    <w:rsid w:val="0082161B"/>
    <w:rsid w:val="008220DA"/>
    <w:rsid w:val="00824BEC"/>
    <w:rsid w:val="008253D2"/>
    <w:rsid w:val="00825AB3"/>
    <w:rsid w:val="008261A1"/>
    <w:rsid w:val="00830E67"/>
    <w:rsid w:val="00831CCC"/>
    <w:rsid w:val="00831ED8"/>
    <w:rsid w:val="00834430"/>
    <w:rsid w:val="00835152"/>
    <w:rsid w:val="008373D8"/>
    <w:rsid w:val="008379FC"/>
    <w:rsid w:val="00837A25"/>
    <w:rsid w:val="008403FC"/>
    <w:rsid w:val="00840C85"/>
    <w:rsid w:val="008411B4"/>
    <w:rsid w:val="008420C6"/>
    <w:rsid w:val="00842107"/>
    <w:rsid w:val="00842D57"/>
    <w:rsid w:val="00843919"/>
    <w:rsid w:val="00843C01"/>
    <w:rsid w:val="00843DCB"/>
    <w:rsid w:val="00844620"/>
    <w:rsid w:val="00844DBF"/>
    <w:rsid w:val="00844FBA"/>
    <w:rsid w:val="0084788F"/>
    <w:rsid w:val="00847923"/>
    <w:rsid w:val="008503FB"/>
    <w:rsid w:val="00850CB9"/>
    <w:rsid w:val="00851725"/>
    <w:rsid w:val="0085182C"/>
    <w:rsid w:val="00852BB6"/>
    <w:rsid w:val="00853DFA"/>
    <w:rsid w:val="0085427E"/>
    <w:rsid w:val="0085541B"/>
    <w:rsid w:val="00855F4D"/>
    <w:rsid w:val="00857E46"/>
    <w:rsid w:val="00861880"/>
    <w:rsid w:val="00861D63"/>
    <w:rsid w:val="00862288"/>
    <w:rsid w:val="008626A4"/>
    <w:rsid w:val="00862947"/>
    <w:rsid w:val="00862D34"/>
    <w:rsid w:val="00863A2C"/>
    <w:rsid w:val="0086427C"/>
    <w:rsid w:val="00864BA6"/>
    <w:rsid w:val="008656C7"/>
    <w:rsid w:val="00866621"/>
    <w:rsid w:val="008669FD"/>
    <w:rsid w:val="008677BF"/>
    <w:rsid w:val="0086794E"/>
    <w:rsid w:val="00870946"/>
    <w:rsid w:val="00870B3A"/>
    <w:rsid w:val="00870C10"/>
    <w:rsid w:val="00872AE5"/>
    <w:rsid w:val="00873105"/>
    <w:rsid w:val="008731F1"/>
    <w:rsid w:val="0087326F"/>
    <w:rsid w:val="00873531"/>
    <w:rsid w:val="0087457E"/>
    <w:rsid w:val="0087474F"/>
    <w:rsid w:val="00874DF8"/>
    <w:rsid w:val="0087577B"/>
    <w:rsid w:val="008758E7"/>
    <w:rsid w:val="00876AEF"/>
    <w:rsid w:val="00876DBD"/>
    <w:rsid w:val="008772FE"/>
    <w:rsid w:val="00880090"/>
    <w:rsid w:val="00880ABA"/>
    <w:rsid w:val="00882178"/>
    <w:rsid w:val="0088337D"/>
    <w:rsid w:val="00884484"/>
    <w:rsid w:val="008852E8"/>
    <w:rsid w:val="00885669"/>
    <w:rsid w:val="008858D3"/>
    <w:rsid w:val="00885A60"/>
    <w:rsid w:val="008866B0"/>
    <w:rsid w:val="008873C5"/>
    <w:rsid w:val="00890358"/>
    <w:rsid w:val="008906E0"/>
    <w:rsid w:val="0089092A"/>
    <w:rsid w:val="008910D3"/>
    <w:rsid w:val="0089133E"/>
    <w:rsid w:val="00891A97"/>
    <w:rsid w:val="00892113"/>
    <w:rsid w:val="0089227A"/>
    <w:rsid w:val="008942C9"/>
    <w:rsid w:val="008942D4"/>
    <w:rsid w:val="00894629"/>
    <w:rsid w:val="00894F9F"/>
    <w:rsid w:val="00895B84"/>
    <w:rsid w:val="00895FDC"/>
    <w:rsid w:val="00896A61"/>
    <w:rsid w:val="00896CEE"/>
    <w:rsid w:val="00897B79"/>
    <w:rsid w:val="00897EA0"/>
    <w:rsid w:val="00897EAB"/>
    <w:rsid w:val="00897EBA"/>
    <w:rsid w:val="008A01DF"/>
    <w:rsid w:val="008A0B6C"/>
    <w:rsid w:val="008A1208"/>
    <w:rsid w:val="008A18D2"/>
    <w:rsid w:val="008A1C84"/>
    <w:rsid w:val="008A1E83"/>
    <w:rsid w:val="008A334D"/>
    <w:rsid w:val="008A3DDE"/>
    <w:rsid w:val="008A4924"/>
    <w:rsid w:val="008A6D47"/>
    <w:rsid w:val="008A6DBC"/>
    <w:rsid w:val="008A714F"/>
    <w:rsid w:val="008A72B8"/>
    <w:rsid w:val="008A7F05"/>
    <w:rsid w:val="008B0C61"/>
    <w:rsid w:val="008B1844"/>
    <w:rsid w:val="008B1DE0"/>
    <w:rsid w:val="008B1F85"/>
    <w:rsid w:val="008B2528"/>
    <w:rsid w:val="008B2FC7"/>
    <w:rsid w:val="008B4BBD"/>
    <w:rsid w:val="008B58C6"/>
    <w:rsid w:val="008B6CA0"/>
    <w:rsid w:val="008B71A1"/>
    <w:rsid w:val="008B7493"/>
    <w:rsid w:val="008B7595"/>
    <w:rsid w:val="008B7BE2"/>
    <w:rsid w:val="008C0137"/>
    <w:rsid w:val="008C05BC"/>
    <w:rsid w:val="008C0A52"/>
    <w:rsid w:val="008C0B68"/>
    <w:rsid w:val="008C28F5"/>
    <w:rsid w:val="008C2D68"/>
    <w:rsid w:val="008C2F59"/>
    <w:rsid w:val="008C328D"/>
    <w:rsid w:val="008C3F1D"/>
    <w:rsid w:val="008C4542"/>
    <w:rsid w:val="008C47F9"/>
    <w:rsid w:val="008C504B"/>
    <w:rsid w:val="008C515C"/>
    <w:rsid w:val="008C53BB"/>
    <w:rsid w:val="008D178D"/>
    <w:rsid w:val="008D1A0E"/>
    <w:rsid w:val="008D2164"/>
    <w:rsid w:val="008D2435"/>
    <w:rsid w:val="008D27A2"/>
    <w:rsid w:val="008D2C27"/>
    <w:rsid w:val="008D2C7F"/>
    <w:rsid w:val="008D401C"/>
    <w:rsid w:val="008D47F0"/>
    <w:rsid w:val="008D5684"/>
    <w:rsid w:val="008D568E"/>
    <w:rsid w:val="008D598B"/>
    <w:rsid w:val="008D5F17"/>
    <w:rsid w:val="008D6D02"/>
    <w:rsid w:val="008D6E16"/>
    <w:rsid w:val="008D72D0"/>
    <w:rsid w:val="008D75D8"/>
    <w:rsid w:val="008D7791"/>
    <w:rsid w:val="008D7898"/>
    <w:rsid w:val="008E0961"/>
    <w:rsid w:val="008E1109"/>
    <w:rsid w:val="008E13FB"/>
    <w:rsid w:val="008E2274"/>
    <w:rsid w:val="008E2536"/>
    <w:rsid w:val="008E2B8F"/>
    <w:rsid w:val="008E2E34"/>
    <w:rsid w:val="008E3DCE"/>
    <w:rsid w:val="008E46D9"/>
    <w:rsid w:val="008E4FD6"/>
    <w:rsid w:val="008E5526"/>
    <w:rsid w:val="008E6594"/>
    <w:rsid w:val="008E7EAE"/>
    <w:rsid w:val="008F04D9"/>
    <w:rsid w:val="008F06F4"/>
    <w:rsid w:val="008F0719"/>
    <w:rsid w:val="008F0BF8"/>
    <w:rsid w:val="008F1118"/>
    <w:rsid w:val="008F6564"/>
    <w:rsid w:val="008F6E39"/>
    <w:rsid w:val="009003F3"/>
    <w:rsid w:val="009004B1"/>
    <w:rsid w:val="009007A0"/>
    <w:rsid w:val="00900907"/>
    <w:rsid w:val="009012EE"/>
    <w:rsid w:val="00901630"/>
    <w:rsid w:val="0090184C"/>
    <w:rsid w:val="00902DE1"/>
    <w:rsid w:val="00902E03"/>
    <w:rsid w:val="00902E60"/>
    <w:rsid w:val="00903001"/>
    <w:rsid w:val="00904CED"/>
    <w:rsid w:val="00905904"/>
    <w:rsid w:val="00905B26"/>
    <w:rsid w:val="0090747D"/>
    <w:rsid w:val="009101AF"/>
    <w:rsid w:val="00910972"/>
    <w:rsid w:val="0091124B"/>
    <w:rsid w:val="0091203E"/>
    <w:rsid w:val="00912A94"/>
    <w:rsid w:val="00913591"/>
    <w:rsid w:val="009141FE"/>
    <w:rsid w:val="0091480B"/>
    <w:rsid w:val="00914B85"/>
    <w:rsid w:val="00914F7A"/>
    <w:rsid w:val="009150C2"/>
    <w:rsid w:val="00915BC8"/>
    <w:rsid w:val="0091628D"/>
    <w:rsid w:val="00916D78"/>
    <w:rsid w:val="00916FBD"/>
    <w:rsid w:val="0091717F"/>
    <w:rsid w:val="00917697"/>
    <w:rsid w:val="009176F5"/>
    <w:rsid w:val="00921354"/>
    <w:rsid w:val="0092209D"/>
    <w:rsid w:val="009225D6"/>
    <w:rsid w:val="009228A8"/>
    <w:rsid w:val="009228C2"/>
    <w:rsid w:val="009230CD"/>
    <w:rsid w:val="00923806"/>
    <w:rsid w:val="009248AE"/>
    <w:rsid w:val="0092534E"/>
    <w:rsid w:val="009253FC"/>
    <w:rsid w:val="00925E84"/>
    <w:rsid w:val="00927369"/>
    <w:rsid w:val="00927597"/>
    <w:rsid w:val="0092792E"/>
    <w:rsid w:val="00927A07"/>
    <w:rsid w:val="00930BCC"/>
    <w:rsid w:val="00931539"/>
    <w:rsid w:val="009319F5"/>
    <w:rsid w:val="00931B13"/>
    <w:rsid w:val="0093261C"/>
    <w:rsid w:val="00932697"/>
    <w:rsid w:val="00933AA0"/>
    <w:rsid w:val="009342C3"/>
    <w:rsid w:val="00934E17"/>
    <w:rsid w:val="0093529B"/>
    <w:rsid w:val="009357BA"/>
    <w:rsid w:val="00936DEA"/>
    <w:rsid w:val="00937404"/>
    <w:rsid w:val="00937486"/>
    <w:rsid w:val="0094028C"/>
    <w:rsid w:val="0094048B"/>
    <w:rsid w:val="00941126"/>
    <w:rsid w:val="009412F2"/>
    <w:rsid w:val="0094253F"/>
    <w:rsid w:val="0094606C"/>
    <w:rsid w:val="00946C46"/>
    <w:rsid w:val="00946EEB"/>
    <w:rsid w:val="009471F7"/>
    <w:rsid w:val="00947783"/>
    <w:rsid w:val="00947E22"/>
    <w:rsid w:val="00950AE3"/>
    <w:rsid w:val="00950B9C"/>
    <w:rsid w:val="00950DB4"/>
    <w:rsid w:val="00951241"/>
    <w:rsid w:val="0095142C"/>
    <w:rsid w:val="00951A4E"/>
    <w:rsid w:val="00951CCF"/>
    <w:rsid w:val="009532A9"/>
    <w:rsid w:val="00953E0A"/>
    <w:rsid w:val="00953F7B"/>
    <w:rsid w:val="00954C51"/>
    <w:rsid w:val="00954CCE"/>
    <w:rsid w:val="0095513D"/>
    <w:rsid w:val="00955E60"/>
    <w:rsid w:val="0095665C"/>
    <w:rsid w:val="0096006E"/>
    <w:rsid w:val="00961F9D"/>
    <w:rsid w:val="009631F4"/>
    <w:rsid w:val="00963F42"/>
    <w:rsid w:val="00963F8D"/>
    <w:rsid w:val="0096423E"/>
    <w:rsid w:val="00964E78"/>
    <w:rsid w:val="00965F6F"/>
    <w:rsid w:val="00966AA9"/>
    <w:rsid w:val="00967760"/>
    <w:rsid w:val="00967966"/>
    <w:rsid w:val="00967EEB"/>
    <w:rsid w:val="00967FCA"/>
    <w:rsid w:val="0097122F"/>
    <w:rsid w:val="00971F21"/>
    <w:rsid w:val="009723F4"/>
    <w:rsid w:val="0097245D"/>
    <w:rsid w:val="009741C1"/>
    <w:rsid w:val="00974380"/>
    <w:rsid w:val="00974C3E"/>
    <w:rsid w:val="009750A7"/>
    <w:rsid w:val="009759C6"/>
    <w:rsid w:val="00975A65"/>
    <w:rsid w:val="00976403"/>
    <w:rsid w:val="00976CFB"/>
    <w:rsid w:val="00977951"/>
    <w:rsid w:val="00977D2D"/>
    <w:rsid w:val="00977DD3"/>
    <w:rsid w:val="0098115F"/>
    <w:rsid w:val="00983724"/>
    <w:rsid w:val="009842CE"/>
    <w:rsid w:val="00984B86"/>
    <w:rsid w:val="0098519B"/>
    <w:rsid w:val="0098799F"/>
    <w:rsid w:val="00987F35"/>
    <w:rsid w:val="0099034E"/>
    <w:rsid w:val="009924E4"/>
    <w:rsid w:val="009931B6"/>
    <w:rsid w:val="0099343A"/>
    <w:rsid w:val="0099445C"/>
    <w:rsid w:val="0099455C"/>
    <w:rsid w:val="00995D05"/>
    <w:rsid w:val="00995D62"/>
    <w:rsid w:val="00997443"/>
    <w:rsid w:val="009A065F"/>
    <w:rsid w:val="009A2192"/>
    <w:rsid w:val="009A3556"/>
    <w:rsid w:val="009A49B5"/>
    <w:rsid w:val="009A5D99"/>
    <w:rsid w:val="009A6061"/>
    <w:rsid w:val="009A62D8"/>
    <w:rsid w:val="009A6B99"/>
    <w:rsid w:val="009A7ED4"/>
    <w:rsid w:val="009B2273"/>
    <w:rsid w:val="009B24B4"/>
    <w:rsid w:val="009B278F"/>
    <w:rsid w:val="009B298C"/>
    <w:rsid w:val="009B3695"/>
    <w:rsid w:val="009B39DD"/>
    <w:rsid w:val="009B3CBA"/>
    <w:rsid w:val="009B444C"/>
    <w:rsid w:val="009B4C38"/>
    <w:rsid w:val="009B508D"/>
    <w:rsid w:val="009B5389"/>
    <w:rsid w:val="009B6094"/>
    <w:rsid w:val="009B79C7"/>
    <w:rsid w:val="009B7B4A"/>
    <w:rsid w:val="009B7DAB"/>
    <w:rsid w:val="009C053B"/>
    <w:rsid w:val="009C0842"/>
    <w:rsid w:val="009C0B34"/>
    <w:rsid w:val="009C171B"/>
    <w:rsid w:val="009C195C"/>
    <w:rsid w:val="009C1BA3"/>
    <w:rsid w:val="009C1DA0"/>
    <w:rsid w:val="009C500F"/>
    <w:rsid w:val="009C58B0"/>
    <w:rsid w:val="009C5F19"/>
    <w:rsid w:val="009C6A03"/>
    <w:rsid w:val="009C74F1"/>
    <w:rsid w:val="009C770E"/>
    <w:rsid w:val="009C7AA2"/>
    <w:rsid w:val="009C7F6A"/>
    <w:rsid w:val="009D0541"/>
    <w:rsid w:val="009D06BE"/>
    <w:rsid w:val="009D17F4"/>
    <w:rsid w:val="009D1F45"/>
    <w:rsid w:val="009D25C4"/>
    <w:rsid w:val="009D4CE1"/>
    <w:rsid w:val="009D5511"/>
    <w:rsid w:val="009D73C3"/>
    <w:rsid w:val="009D7EE0"/>
    <w:rsid w:val="009E0080"/>
    <w:rsid w:val="009E0247"/>
    <w:rsid w:val="009E05D3"/>
    <w:rsid w:val="009E0656"/>
    <w:rsid w:val="009E06B1"/>
    <w:rsid w:val="009E0858"/>
    <w:rsid w:val="009E0C23"/>
    <w:rsid w:val="009E1AC2"/>
    <w:rsid w:val="009E1C44"/>
    <w:rsid w:val="009E48B4"/>
    <w:rsid w:val="009E4BF6"/>
    <w:rsid w:val="009E4E7F"/>
    <w:rsid w:val="009E5980"/>
    <w:rsid w:val="009E5B97"/>
    <w:rsid w:val="009E653F"/>
    <w:rsid w:val="009E69C9"/>
    <w:rsid w:val="009E6D3C"/>
    <w:rsid w:val="009E72FE"/>
    <w:rsid w:val="009F08B9"/>
    <w:rsid w:val="009F1AD6"/>
    <w:rsid w:val="009F2AC0"/>
    <w:rsid w:val="009F3019"/>
    <w:rsid w:val="009F3352"/>
    <w:rsid w:val="009F35B5"/>
    <w:rsid w:val="009F4364"/>
    <w:rsid w:val="009F43DE"/>
    <w:rsid w:val="009F4E69"/>
    <w:rsid w:val="009F4F47"/>
    <w:rsid w:val="009F5EEA"/>
    <w:rsid w:val="009F78A7"/>
    <w:rsid w:val="00A009D5"/>
    <w:rsid w:val="00A00C2B"/>
    <w:rsid w:val="00A012D8"/>
    <w:rsid w:val="00A0183C"/>
    <w:rsid w:val="00A027D5"/>
    <w:rsid w:val="00A04216"/>
    <w:rsid w:val="00A05369"/>
    <w:rsid w:val="00A0584E"/>
    <w:rsid w:val="00A06073"/>
    <w:rsid w:val="00A07B7F"/>
    <w:rsid w:val="00A102D6"/>
    <w:rsid w:val="00A117A0"/>
    <w:rsid w:val="00A11D75"/>
    <w:rsid w:val="00A13282"/>
    <w:rsid w:val="00A13D92"/>
    <w:rsid w:val="00A146B7"/>
    <w:rsid w:val="00A15740"/>
    <w:rsid w:val="00A15761"/>
    <w:rsid w:val="00A17C78"/>
    <w:rsid w:val="00A2048F"/>
    <w:rsid w:val="00A20699"/>
    <w:rsid w:val="00A207EB"/>
    <w:rsid w:val="00A20AAC"/>
    <w:rsid w:val="00A21FE4"/>
    <w:rsid w:val="00A222E4"/>
    <w:rsid w:val="00A23986"/>
    <w:rsid w:val="00A23E4C"/>
    <w:rsid w:val="00A24DB4"/>
    <w:rsid w:val="00A256FB"/>
    <w:rsid w:val="00A268B8"/>
    <w:rsid w:val="00A30B62"/>
    <w:rsid w:val="00A30C0E"/>
    <w:rsid w:val="00A3157A"/>
    <w:rsid w:val="00A31F65"/>
    <w:rsid w:val="00A31F6F"/>
    <w:rsid w:val="00A3205C"/>
    <w:rsid w:val="00A32A97"/>
    <w:rsid w:val="00A32FAC"/>
    <w:rsid w:val="00A334D0"/>
    <w:rsid w:val="00A335F9"/>
    <w:rsid w:val="00A33744"/>
    <w:rsid w:val="00A35431"/>
    <w:rsid w:val="00A35A9A"/>
    <w:rsid w:val="00A35ED7"/>
    <w:rsid w:val="00A36C32"/>
    <w:rsid w:val="00A36D2C"/>
    <w:rsid w:val="00A376D5"/>
    <w:rsid w:val="00A37DDA"/>
    <w:rsid w:val="00A37E39"/>
    <w:rsid w:val="00A40907"/>
    <w:rsid w:val="00A42035"/>
    <w:rsid w:val="00A431AE"/>
    <w:rsid w:val="00A4345B"/>
    <w:rsid w:val="00A4405A"/>
    <w:rsid w:val="00A449B6"/>
    <w:rsid w:val="00A44C27"/>
    <w:rsid w:val="00A474F2"/>
    <w:rsid w:val="00A50868"/>
    <w:rsid w:val="00A50994"/>
    <w:rsid w:val="00A50B6B"/>
    <w:rsid w:val="00A529E2"/>
    <w:rsid w:val="00A53B8F"/>
    <w:rsid w:val="00A5470A"/>
    <w:rsid w:val="00A54BC5"/>
    <w:rsid w:val="00A5675C"/>
    <w:rsid w:val="00A56968"/>
    <w:rsid w:val="00A569B0"/>
    <w:rsid w:val="00A56DBD"/>
    <w:rsid w:val="00A57114"/>
    <w:rsid w:val="00A57270"/>
    <w:rsid w:val="00A60F3D"/>
    <w:rsid w:val="00A61683"/>
    <w:rsid w:val="00A61DF2"/>
    <w:rsid w:val="00A63C81"/>
    <w:rsid w:val="00A64FF0"/>
    <w:rsid w:val="00A663A4"/>
    <w:rsid w:val="00A67679"/>
    <w:rsid w:val="00A67D64"/>
    <w:rsid w:val="00A70501"/>
    <w:rsid w:val="00A70609"/>
    <w:rsid w:val="00A72505"/>
    <w:rsid w:val="00A72FF7"/>
    <w:rsid w:val="00A7304A"/>
    <w:rsid w:val="00A73105"/>
    <w:rsid w:val="00A74136"/>
    <w:rsid w:val="00A75759"/>
    <w:rsid w:val="00A759E7"/>
    <w:rsid w:val="00A76466"/>
    <w:rsid w:val="00A76F8C"/>
    <w:rsid w:val="00A8086A"/>
    <w:rsid w:val="00A81105"/>
    <w:rsid w:val="00A8137C"/>
    <w:rsid w:val="00A816E0"/>
    <w:rsid w:val="00A81DEF"/>
    <w:rsid w:val="00A82472"/>
    <w:rsid w:val="00A828B9"/>
    <w:rsid w:val="00A82DA5"/>
    <w:rsid w:val="00A82E4D"/>
    <w:rsid w:val="00A831FC"/>
    <w:rsid w:val="00A8337E"/>
    <w:rsid w:val="00A837BA"/>
    <w:rsid w:val="00A83952"/>
    <w:rsid w:val="00A83C2F"/>
    <w:rsid w:val="00A83CA5"/>
    <w:rsid w:val="00A841D8"/>
    <w:rsid w:val="00A8465E"/>
    <w:rsid w:val="00A85B67"/>
    <w:rsid w:val="00A86845"/>
    <w:rsid w:val="00A90A77"/>
    <w:rsid w:val="00A91448"/>
    <w:rsid w:val="00A923FC"/>
    <w:rsid w:val="00A926F0"/>
    <w:rsid w:val="00A92C49"/>
    <w:rsid w:val="00A92F9F"/>
    <w:rsid w:val="00A942E1"/>
    <w:rsid w:val="00A948CE"/>
    <w:rsid w:val="00A9539D"/>
    <w:rsid w:val="00A95414"/>
    <w:rsid w:val="00A958F6"/>
    <w:rsid w:val="00A95E50"/>
    <w:rsid w:val="00A973F8"/>
    <w:rsid w:val="00A97F98"/>
    <w:rsid w:val="00AA06B6"/>
    <w:rsid w:val="00AA15ED"/>
    <w:rsid w:val="00AA1DA5"/>
    <w:rsid w:val="00AA23BD"/>
    <w:rsid w:val="00AA26D2"/>
    <w:rsid w:val="00AA53A8"/>
    <w:rsid w:val="00AA5B9B"/>
    <w:rsid w:val="00AA6DDB"/>
    <w:rsid w:val="00AA72B9"/>
    <w:rsid w:val="00AA73FC"/>
    <w:rsid w:val="00AA7AE2"/>
    <w:rsid w:val="00AB01D7"/>
    <w:rsid w:val="00AB035F"/>
    <w:rsid w:val="00AB0374"/>
    <w:rsid w:val="00AB057A"/>
    <w:rsid w:val="00AB143B"/>
    <w:rsid w:val="00AB177B"/>
    <w:rsid w:val="00AB291A"/>
    <w:rsid w:val="00AB2B65"/>
    <w:rsid w:val="00AB4050"/>
    <w:rsid w:val="00AB43F2"/>
    <w:rsid w:val="00AB5025"/>
    <w:rsid w:val="00AB50A2"/>
    <w:rsid w:val="00AB67B9"/>
    <w:rsid w:val="00AB7286"/>
    <w:rsid w:val="00AB7AC5"/>
    <w:rsid w:val="00AC0211"/>
    <w:rsid w:val="00AC0FC0"/>
    <w:rsid w:val="00AC1632"/>
    <w:rsid w:val="00AC3E18"/>
    <w:rsid w:val="00AC4373"/>
    <w:rsid w:val="00AC4E5D"/>
    <w:rsid w:val="00AC4EE8"/>
    <w:rsid w:val="00AC6358"/>
    <w:rsid w:val="00AC7FD0"/>
    <w:rsid w:val="00AD09C2"/>
    <w:rsid w:val="00AD4058"/>
    <w:rsid w:val="00AD4670"/>
    <w:rsid w:val="00AD4834"/>
    <w:rsid w:val="00AD4E57"/>
    <w:rsid w:val="00AD53AA"/>
    <w:rsid w:val="00AD53CD"/>
    <w:rsid w:val="00AD6FD4"/>
    <w:rsid w:val="00AD74DC"/>
    <w:rsid w:val="00AE0D27"/>
    <w:rsid w:val="00AE1100"/>
    <w:rsid w:val="00AE2658"/>
    <w:rsid w:val="00AE338E"/>
    <w:rsid w:val="00AE40ED"/>
    <w:rsid w:val="00AE4736"/>
    <w:rsid w:val="00AE4CA4"/>
    <w:rsid w:val="00AE4D2E"/>
    <w:rsid w:val="00AE50D3"/>
    <w:rsid w:val="00AE510C"/>
    <w:rsid w:val="00AE5E8D"/>
    <w:rsid w:val="00AE625C"/>
    <w:rsid w:val="00AE6ECC"/>
    <w:rsid w:val="00AE6ECE"/>
    <w:rsid w:val="00AE7426"/>
    <w:rsid w:val="00AF00B4"/>
    <w:rsid w:val="00AF227D"/>
    <w:rsid w:val="00AF2868"/>
    <w:rsid w:val="00AF38DB"/>
    <w:rsid w:val="00AF455D"/>
    <w:rsid w:val="00AF6908"/>
    <w:rsid w:val="00AF69C7"/>
    <w:rsid w:val="00AF7320"/>
    <w:rsid w:val="00B00315"/>
    <w:rsid w:val="00B004DB"/>
    <w:rsid w:val="00B0095B"/>
    <w:rsid w:val="00B00E72"/>
    <w:rsid w:val="00B01B11"/>
    <w:rsid w:val="00B02033"/>
    <w:rsid w:val="00B03B23"/>
    <w:rsid w:val="00B053F2"/>
    <w:rsid w:val="00B05C32"/>
    <w:rsid w:val="00B06AF6"/>
    <w:rsid w:val="00B06CE8"/>
    <w:rsid w:val="00B076D3"/>
    <w:rsid w:val="00B11A3F"/>
    <w:rsid w:val="00B11AEF"/>
    <w:rsid w:val="00B11B04"/>
    <w:rsid w:val="00B11F67"/>
    <w:rsid w:val="00B140BA"/>
    <w:rsid w:val="00B14AC5"/>
    <w:rsid w:val="00B14CAB"/>
    <w:rsid w:val="00B15298"/>
    <w:rsid w:val="00B1556B"/>
    <w:rsid w:val="00B155AF"/>
    <w:rsid w:val="00B168B0"/>
    <w:rsid w:val="00B16EAF"/>
    <w:rsid w:val="00B205E2"/>
    <w:rsid w:val="00B22506"/>
    <w:rsid w:val="00B22AFD"/>
    <w:rsid w:val="00B23104"/>
    <w:rsid w:val="00B25CC8"/>
    <w:rsid w:val="00B26028"/>
    <w:rsid w:val="00B2630A"/>
    <w:rsid w:val="00B268B5"/>
    <w:rsid w:val="00B26A5D"/>
    <w:rsid w:val="00B276AC"/>
    <w:rsid w:val="00B30C6E"/>
    <w:rsid w:val="00B31D76"/>
    <w:rsid w:val="00B32221"/>
    <w:rsid w:val="00B32B24"/>
    <w:rsid w:val="00B32DAC"/>
    <w:rsid w:val="00B33CB6"/>
    <w:rsid w:val="00B33EE4"/>
    <w:rsid w:val="00B34658"/>
    <w:rsid w:val="00B346E1"/>
    <w:rsid w:val="00B34882"/>
    <w:rsid w:val="00B3596B"/>
    <w:rsid w:val="00B363ED"/>
    <w:rsid w:val="00B37CA7"/>
    <w:rsid w:val="00B400FB"/>
    <w:rsid w:val="00B402D6"/>
    <w:rsid w:val="00B4041C"/>
    <w:rsid w:val="00B413EE"/>
    <w:rsid w:val="00B41B38"/>
    <w:rsid w:val="00B42AF2"/>
    <w:rsid w:val="00B42EB6"/>
    <w:rsid w:val="00B43B52"/>
    <w:rsid w:val="00B443A5"/>
    <w:rsid w:val="00B45C4E"/>
    <w:rsid w:val="00B46C5E"/>
    <w:rsid w:val="00B46DDD"/>
    <w:rsid w:val="00B472F7"/>
    <w:rsid w:val="00B479BA"/>
    <w:rsid w:val="00B50BD5"/>
    <w:rsid w:val="00B50F87"/>
    <w:rsid w:val="00B5163A"/>
    <w:rsid w:val="00B51674"/>
    <w:rsid w:val="00B51938"/>
    <w:rsid w:val="00B522E1"/>
    <w:rsid w:val="00B52862"/>
    <w:rsid w:val="00B53084"/>
    <w:rsid w:val="00B53A2E"/>
    <w:rsid w:val="00B53E72"/>
    <w:rsid w:val="00B54FA7"/>
    <w:rsid w:val="00B55F09"/>
    <w:rsid w:val="00B5662B"/>
    <w:rsid w:val="00B5748A"/>
    <w:rsid w:val="00B57D92"/>
    <w:rsid w:val="00B57D9E"/>
    <w:rsid w:val="00B610D9"/>
    <w:rsid w:val="00B6133C"/>
    <w:rsid w:val="00B617A4"/>
    <w:rsid w:val="00B634B7"/>
    <w:rsid w:val="00B637A3"/>
    <w:rsid w:val="00B637BA"/>
    <w:rsid w:val="00B6499D"/>
    <w:rsid w:val="00B64CA7"/>
    <w:rsid w:val="00B66023"/>
    <w:rsid w:val="00B66262"/>
    <w:rsid w:val="00B663E2"/>
    <w:rsid w:val="00B666B0"/>
    <w:rsid w:val="00B66B43"/>
    <w:rsid w:val="00B67483"/>
    <w:rsid w:val="00B67B29"/>
    <w:rsid w:val="00B70241"/>
    <w:rsid w:val="00B70F7C"/>
    <w:rsid w:val="00B71D96"/>
    <w:rsid w:val="00B720EC"/>
    <w:rsid w:val="00B72756"/>
    <w:rsid w:val="00B72891"/>
    <w:rsid w:val="00B72CF3"/>
    <w:rsid w:val="00B7432C"/>
    <w:rsid w:val="00B751FD"/>
    <w:rsid w:val="00B77709"/>
    <w:rsid w:val="00B80051"/>
    <w:rsid w:val="00B81763"/>
    <w:rsid w:val="00B82209"/>
    <w:rsid w:val="00B8281D"/>
    <w:rsid w:val="00B82FA0"/>
    <w:rsid w:val="00B83115"/>
    <w:rsid w:val="00B8311B"/>
    <w:rsid w:val="00B84B68"/>
    <w:rsid w:val="00B85944"/>
    <w:rsid w:val="00B85E97"/>
    <w:rsid w:val="00B8684A"/>
    <w:rsid w:val="00B8774D"/>
    <w:rsid w:val="00B9099B"/>
    <w:rsid w:val="00B91338"/>
    <w:rsid w:val="00B914CE"/>
    <w:rsid w:val="00B92386"/>
    <w:rsid w:val="00B92C63"/>
    <w:rsid w:val="00B93658"/>
    <w:rsid w:val="00B93E75"/>
    <w:rsid w:val="00B941FE"/>
    <w:rsid w:val="00B9454E"/>
    <w:rsid w:val="00B94790"/>
    <w:rsid w:val="00B959ED"/>
    <w:rsid w:val="00B96545"/>
    <w:rsid w:val="00BA072D"/>
    <w:rsid w:val="00BA301B"/>
    <w:rsid w:val="00BA3BB0"/>
    <w:rsid w:val="00BA4427"/>
    <w:rsid w:val="00BA6216"/>
    <w:rsid w:val="00BA6D1B"/>
    <w:rsid w:val="00BA6D31"/>
    <w:rsid w:val="00BA6E6C"/>
    <w:rsid w:val="00BB0631"/>
    <w:rsid w:val="00BB1A1B"/>
    <w:rsid w:val="00BB2076"/>
    <w:rsid w:val="00BB20F1"/>
    <w:rsid w:val="00BB2445"/>
    <w:rsid w:val="00BB2593"/>
    <w:rsid w:val="00BB28BD"/>
    <w:rsid w:val="00BB2B79"/>
    <w:rsid w:val="00BB3837"/>
    <w:rsid w:val="00BB475F"/>
    <w:rsid w:val="00BB5587"/>
    <w:rsid w:val="00BC0001"/>
    <w:rsid w:val="00BC0EE7"/>
    <w:rsid w:val="00BC27F1"/>
    <w:rsid w:val="00BC380C"/>
    <w:rsid w:val="00BC3D23"/>
    <w:rsid w:val="00BC3D6F"/>
    <w:rsid w:val="00BC3ECF"/>
    <w:rsid w:val="00BC443E"/>
    <w:rsid w:val="00BC50DA"/>
    <w:rsid w:val="00BC525B"/>
    <w:rsid w:val="00BC55AA"/>
    <w:rsid w:val="00BC56F0"/>
    <w:rsid w:val="00BC5C7E"/>
    <w:rsid w:val="00BC64A6"/>
    <w:rsid w:val="00BC778B"/>
    <w:rsid w:val="00BC7D53"/>
    <w:rsid w:val="00BD0D24"/>
    <w:rsid w:val="00BD23E5"/>
    <w:rsid w:val="00BD2AFF"/>
    <w:rsid w:val="00BD4B9C"/>
    <w:rsid w:val="00BD4C7B"/>
    <w:rsid w:val="00BD558D"/>
    <w:rsid w:val="00BD5DB7"/>
    <w:rsid w:val="00BD601D"/>
    <w:rsid w:val="00BD60C4"/>
    <w:rsid w:val="00BE0794"/>
    <w:rsid w:val="00BE214C"/>
    <w:rsid w:val="00BE3043"/>
    <w:rsid w:val="00BE35EE"/>
    <w:rsid w:val="00BE39F0"/>
    <w:rsid w:val="00BE43E3"/>
    <w:rsid w:val="00BE4A51"/>
    <w:rsid w:val="00BE4C62"/>
    <w:rsid w:val="00BE4C82"/>
    <w:rsid w:val="00BE5238"/>
    <w:rsid w:val="00BE5BFD"/>
    <w:rsid w:val="00BE5C12"/>
    <w:rsid w:val="00BE6BC6"/>
    <w:rsid w:val="00BE746C"/>
    <w:rsid w:val="00BF05A4"/>
    <w:rsid w:val="00BF0B54"/>
    <w:rsid w:val="00BF13C8"/>
    <w:rsid w:val="00BF16A9"/>
    <w:rsid w:val="00BF1DCD"/>
    <w:rsid w:val="00BF21D5"/>
    <w:rsid w:val="00BF2B39"/>
    <w:rsid w:val="00BF34CB"/>
    <w:rsid w:val="00BF4E4F"/>
    <w:rsid w:val="00BF5234"/>
    <w:rsid w:val="00BF5C72"/>
    <w:rsid w:val="00BF6B67"/>
    <w:rsid w:val="00BF7DEA"/>
    <w:rsid w:val="00C0085D"/>
    <w:rsid w:val="00C0185B"/>
    <w:rsid w:val="00C0221D"/>
    <w:rsid w:val="00C02368"/>
    <w:rsid w:val="00C028D3"/>
    <w:rsid w:val="00C02B59"/>
    <w:rsid w:val="00C02EF8"/>
    <w:rsid w:val="00C0374E"/>
    <w:rsid w:val="00C03A5C"/>
    <w:rsid w:val="00C03BD8"/>
    <w:rsid w:val="00C05BAB"/>
    <w:rsid w:val="00C06FA5"/>
    <w:rsid w:val="00C07199"/>
    <w:rsid w:val="00C10913"/>
    <w:rsid w:val="00C110DE"/>
    <w:rsid w:val="00C12A69"/>
    <w:rsid w:val="00C12BEF"/>
    <w:rsid w:val="00C1334D"/>
    <w:rsid w:val="00C13DD9"/>
    <w:rsid w:val="00C141A9"/>
    <w:rsid w:val="00C141D1"/>
    <w:rsid w:val="00C150B5"/>
    <w:rsid w:val="00C150E4"/>
    <w:rsid w:val="00C15C75"/>
    <w:rsid w:val="00C15FCF"/>
    <w:rsid w:val="00C178BE"/>
    <w:rsid w:val="00C17F2D"/>
    <w:rsid w:val="00C2021D"/>
    <w:rsid w:val="00C20668"/>
    <w:rsid w:val="00C21094"/>
    <w:rsid w:val="00C215E1"/>
    <w:rsid w:val="00C22CE9"/>
    <w:rsid w:val="00C230C9"/>
    <w:rsid w:val="00C236B2"/>
    <w:rsid w:val="00C240C2"/>
    <w:rsid w:val="00C248DA"/>
    <w:rsid w:val="00C24B48"/>
    <w:rsid w:val="00C26148"/>
    <w:rsid w:val="00C269B5"/>
    <w:rsid w:val="00C26BC2"/>
    <w:rsid w:val="00C3027A"/>
    <w:rsid w:val="00C309E3"/>
    <w:rsid w:val="00C317BF"/>
    <w:rsid w:val="00C31A7C"/>
    <w:rsid w:val="00C32190"/>
    <w:rsid w:val="00C33DC2"/>
    <w:rsid w:val="00C3428D"/>
    <w:rsid w:val="00C35F56"/>
    <w:rsid w:val="00C36109"/>
    <w:rsid w:val="00C3687F"/>
    <w:rsid w:val="00C42CE7"/>
    <w:rsid w:val="00C43314"/>
    <w:rsid w:val="00C449BC"/>
    <w:rsid w:val="00C4544C"/>
    <w:rsid w:val="00C45C3F"/>
    <w:rsid w:val="00C45FA5"/>
    <w:rsid w:val="00C468C6"/>
    <w:rsid w:val="00C468DF"/>
    <w:rsid w:val="00C470CA"/>
    <w:rsid w:val="00C47251"/>
    <w:rsid w:val="00C47310"/>
    <w:rsid w:val="00C475A9"/>
    <w:rsid w:val="00C50D1F"/>
    <w:rsid w:val="00C51FAA"/>
    <w:rsid w:val="00C533B9"/>
    <w:rsid w:val="00C53989"/>
    <w:rsid w:val="00C541E6"/>
    <w:rsid w:val="00C54203"/>
    <w:rsid w:val="00C542D2"/>
    <w:rsid w:val="00C54F02"/>
    <w:rsid w:val="00C56519"/>
    <w:rsid w:val="00C56BF7"/>
    <w:rsid w:val="00C57A3D"/>
    <w:rsid w:val="00C57C5C"/>
    <w:rsid w:val="00C603AC"/>
    <w:rsid w:val="00C60D78"/>
    <w:rsid w:val="00C61AF5"/>
    <w:rsid w:val="00C6247B"/>
    <w:rsid w:val="00C628D3"/>
    <w:rsid w:val="00C62C6D"/>
    <w:rsid w:val="00C63A3D"/>
    <w:rsid w:val="00C6467C"/>
    <w:rsid w:val="00C64C6B"/>
    <w:rsid w:val="00C6527C"/>
    <w:rsid w:val="00C65580"/>
    <w:rsid w:val="00C65808"/>
    <w:rsid w:val="00C662D8"/>
    <w:rsid w:val="00C665A6"/>
    <w:rsid w:val="00C66A11"/>
    <w:rsid w:val="00C66D4E"/>
    <w:rsid w:val="00C6778A"/>
    <w:rsid w:val="00C679A0"/>
    <w:rsid w:val="00C7257A"/>
    <w:rsid w:val="00C738D5"/>
    <w:rsid w:val="00C73BCC"/>
    <w:rsid w:val="00C73F2D"/>
    <w:rsid w:val="00C750D6"/>
    <w:rsid w:val="00C759CE"/>
    <w:rsid w:val="00C80303"/>
    <w:rsid w:val="00C8153A"/>
    <w:rsid w:val="00C81921"/>
    <w:rsid w:val="00C826E4"/>
    <w:rsid w:val="00C85802"/>
    <w:rsid w:val="00C85E23"/>
    <w:rsid w:val="00C8719C"/>
    <w:rsid w:val="00C879AA"/>
    <w:rsid w:val="00C920CE"/>
    <w:rsid w:val="00C926D1"/>
    <w:rsid w:val="00C92EAF"/>
    <w:rsid w:val="00C930F2"/>
    <w:rsid w:val="00C9347E"/>
    <w:rsid w:val="00C9447D"/>
    <w:rsid w:val="00C958FC"/>
    <w:rsid w:val="00C95925"/>
    <w:rsid w:val="00C95CB4"/>
    <w:rsid w:val="00C96288"/>
    <w:rsid w:val="00C96546"/>
    <w:rsid w:val="00CA00C8"/>
    <w:rsid w:val="00CA1937"/>
    <w:rsid w:val="00CA198B"/>
    <w:rsid w:val="00CA20E2"/>
    <w:rsid w:val="00CA364E"/>
    <w:rsid w:val="00CA3AF0"/>
    <w:rsid w:val="00CA3FD9"/>
    <w:rsid w:val="00CA43F8"/>
    <w:rsid w:val="00CA45DF"/>
    <w:rsid w:val="00CA4E9D"/>
    <w:rsid w:val="00CA568B"/>
    <w:rsid w:val="00CA5B3F"/>
    <w:rsid w:val="00CA6C25"/>
    <w:rsid w:val="00CA7E41"/>
    <w:rsid w:val="00CB05B4"/>
    <w:rsid w:val="00CB2BAC"/>
    <w:rsid w:val="00CB4444"/>
    <w:rsid w:val="00CB55B1"/>
    <w:rsid w:val="00CB5ADC"/>
    <w:rsid w:val="00CB5D98"/>
    <w:rsid w:val="00CB6423"/>
    <w:rsid w:val="00CB6621"/>
    <w:rsid w:val="00CC05D8"/>
    <w:rsid w:val="00CC1C79"/>
    <w:rsid w:val="00CC2577"/>
    <w:rsid w:val="00CC43C3"/>
    <w:rsid w:val="00CC4653"/>
    <w:rsid w:val="00CC5E32"/>
    <w:rsid w:val="00CC661F"/>
    <w:rsid w:val="00CC68AF"/>
    <w:rsid w:val="00CC7237"/>
    <w:rsid w:val="00CC7C75"/>
    <w:rsid w:val="00CC7FB5"/>
    <w:rsid w:val="00CD00BC"/>
    <w:rsid w:val="00CD148E"/>
    <w:rsid w:val="00CD1E07"/>
    <w:rsid w:val="00CD2150"/>
    <w:rsid w:val="00CD2597"/>
    <w:rsid w:val="00CD28EA"/>
    <w:rsid w:val="00CD373A"/>
    <w:rsid w:val="00CD42DB"/>
    <w:rsid w:val="00CD44A7"/>
    <w:rsid w:val="00CD47CE"/>
    <w:rsid w:val="00CD492B"/>
    <w:rsid w:val="00CD4A6F"/>
    <w:rsid w:val="00CD4E18"/>
    <w:rsid w:val="00CD5391"/>
    <w:rsid w:val="00CD586A"/>
    <w:rsid w:val="00CD62DD"/>
    <w:rsid w:val="00CD6C41"/>
    <w:rsid w:val="00CE1A2F"/>
    <w:rsid w:val="00CE2E41"/>
    <w:rsid w:val="00CE3090"/>
    <w:rsid w:val="00CE31FD"/>
    <w:rsid w:val="00CE4029"/>
    <w:rsid w:val="00CE551C"/>
    <w:rsid w:val="00CE6410"/>
    <w:rsid w:val="00CE690D"/>
    <w:rsid w:val="00CE6EAF"/>
    <w:rsid w:val="00CE74FF"/>
    <w:rsid w:val="00CF05A8"/>
    <w:rsid w:val="00CF0982"/>
    <w:rsid w:val="00CF1804"/>
    <w:rsid w:val="00CF3930"/>
    <w:rsid w:val="00CF46C8"/>
    <w:rsid w:val="00CF484C"/>
    <w:rsid w:val="00CF4FC0"/>
    <w:rsid w:val="00CF53A6"/>
    <w:rsid w:val="00CF5E49"/>
    <w:rsid w:val="00CF721C"/>
    <w:rsid w:val="00CF752E"/>
    <w:rsid w:val="00CF7A80"/>
    <w:rsid w:val="00D00464"/>
    <w:rsid w:val="00D0075E"/>
    <w:rsid w:val="00D01844"/>
    <w:rsid w:val="00D01D8E"/>
    <w:rsid w:val="00D020B6"/>
    <w:rsid w:val="00D026DA"/>
    <w:rsid w:val="00D02F0D"/>
    <w:rsid w:val="00D030E5"/>
    <w:rsid w:val="00D034C9"/>
    <w:rsid w:val="00D03BB8"/>
    <w:rsid w:val="00D03FF1"/>
    <w:rsid w:val="00D047D7"/>
    <w:rsid w:val="00D04B23"/>
    <w:rsid w:val="00D05B6F"/>
    <w:rsid w:val="00D06241"/>
    <w:rsid w:val="00D06C9D"/>
    <w:rsid w:val="00D075B9"/>
    <w:rsid w:val="00D10798"/>
    <w:rsid w:val="00D10868"/>
    <w:rsid w:val="00D10C9A"/>
    <w:rsid w:val="00D11AA4"/>
    <w:rsid w:val="00D1216D"/>
    <w:rsid w:val="00D12B0E"/>
    <w:rsid w:val="00D13252"/>
    <w:rsid w:val="00D132A7"/>
    <w:rsid w:val="00D13FED"/>
    <w:rsid w:val="00D15C31"/>
    <w:rsid w:val="00D16747"/>
    <w:rsid w:val="00D172CF"/>
    <w:rsid w:val="00D20547"/>
    <w:rsid w:val="00D22A40"/>
    <w:rsid w:val="00D22E4D"/>
    <w:rsid w:val="00D23D4C"/>
    <w:rsid w:val="00D25EF1"/>
    <w:rsid w:val="00D2620A"/>
    <w:rsid w:val="00D26926"/>
    <w:rsid w:val="00D27135"/>
    <w:rsid w:val="00D27E85"/>
    <w:rsid w:val="00D31E9A"/>
    <w:rsid w:val="00D31F66"/>
    <w:rsid w:val="00D32557"/>
    <w:rsid w:val="00D33838"/>
    <w:rsid w:val="00D3408D"/>
    <w:rsid w:val="00D3499D"/>
    <w:rsid w:val="00D3522A"/>
    <w:rsid w:val="00D35F27"/>
    <w:rsid w:val="00D36492"/>
    <w:rsid w:val="00D40527"/>
    <w:rsid w:val="00D40ACA"/>
    <w:rsid w:val="00D42A62"/>
    <w:rsid w:val="00D42D63"/>
    <w:rsid w:val="00D44236"/>
    <w:rsid w:val="00D44BA2"/>
    <w:rsid w:val="00D44CFD"/>
    <w:rsid w:val="00D45414"/>
    <w:rsid w:val="00D45471"/>
    <w:rsid w:val="00D45DB0"/>
    <w:rsid w:val="00D47914"/>
    <w:rsid w:val="00D47936"/>
    <w:rsid w:val="00D509DF"/>
    <w:rsid w:val="00D5169A"/>
    <w:rsid w:val="00D51C33"/>
    <w:rsid w:val="00D520A3"/>
    <w:rsid w:val="00D529F6"/>
    <w:rsid w:val="00D530A1"/>
    <w:rsid w:val="00D538A6"/>
    <w:rsid w:val="00D53A4D"/>
    <w:rsid w:val="00D55889"/>
    <w:rsid w:val="00D558F9"/>
    <w:rsid w:val="00D56035"/>
    <w:rsid w:val="00D5617D"/>
    <w:rsid w:val="00D56245"/>
    <w:rsid w:val="00D56E83"/>
    <w:rsid w:val="00D60543"/>
    <w:rsid w:val="00D6067D"/>
    <w:rsid w:val="00D60756"/>
    <w:rsid w:val="00D6199D"/>
    <w:rsid w:val="00D6380A"/>
    <w:rsid w:val="00D63A1B"/>
    <w:rsid w:val="00D64283"/>
    <w:rsid w:val="00D649AD"/>
    <w:rsid w:val="00D64B27"/>
    <w:rsid w:val="00D656C7"/>
    <w:rsid w:val="00D67BBB"/>
    <w:rsid w:val="00D67C32"/>
    <w:rsid w:val="00D67DCD"/>
    <w:rsid w:val="00D703CB"/>
    <w:rsid w:val="00D70AF6"/>
    <w:rsid w:val="00D710B3"/>
    <w:rsid w:val="00D7163A"/>
    <w:rsid w:val="00D71914"/>
    <w:rsid w:val="00D71B07"/>
    <w:rsid w:val="00D72089"/>
    <w:rsid w:val="00D7233F"/>
    <w:rsid w:val="00D72C55"/>
    <w:rsid w:val="00D72DDF"/>
    <w:rsid w:val="00D745C5"/>
    <w:rsid w:val="00D75701"/>
    <w:rsid w:val="00D759A7"/>
    <w:rsid w:val="00D769C0"/>
    <w:rsid w:val="00D776B8"/>
    <w:rsid w:val="00D776E5"/>
    <w:rsid w:val="00D7788E"/>
    <w:rsid w:val="00D817B7"/>
    <w:rsid w:val="00D83C9D"/>
    <w:rsid w:val="00D84A5C"/>
    <w:rsid w:val="00D84FB8"/>
    <w:rsid w:val="00D85967"/>
    <w:rsid w:val="00D85C41"/>
    <w:rsid w:val="00D85C4F"/>
    <w:rsid w:val="00D85C7A"/>
    <w:rsid w:val="00D86B26"/>
    <w:rsid w:val="00D871D2"/>
    <w:rsid w:val="00D87C21"/>
    <w:rsid w:val="00D9031E"/>
    <w:rsid w:val="00D90AA3"/>
    <w:rsid w:val="00D9105B"/>
    <w:rsid w:val="00D912B0"/>
    <w:rsid w:val="00D91333"/>
    <w:rsid w:val="00D92F53"/>
    <w:rsid w:val="00D93080"/>
    <w:rsid w:val="00D93BE4"/>
    <w:rsid w:val="00D944BF"/>
    <w:rsid w:val="00D94F10"/>
    <w:rsid w:val="00D95362"/>
    <w:rsid w:val="00D9556D"/>
    <w:rsid w:val="00D95632"/>
    <w:rsid w:val="00D95CC3"/>
    <w:rsid w:val="00D961CA"/>
    <w:rsid w:val="00D96661"/>
    <w:rsid w:val="00D97B47"/>
    <w:rsid w:val="00DA0317"/>
    <w:rsid w:val="00DA03CF"/>
    <w:rsid w:val="00DA1302"/>
    <w:rsid w:val="00DA19CE"/>
    <w:rsid w:val="00DA260D"/>
    <w:rsid w:val="00DA2824"/>
    <w:rsid w:val="00DA2F44"/>
    <w:rsid w:val="00DA468D"/>
    <w:rsid w:val="00DA5035"/>
    <w:rsid w:val="00DA5272"/>
    <w:rsid w:val="00DA55D9"/>
    <w:rsid w:val="00DA65B8"/>
    <w:rsid w:val="00DA6613"/>
    <w:rsid w:val="00DA7B6D"/>
    <w:rsid w:val="00DB046D"/>
    <w:rsid w:val="00DB0984"/>
    <w:rsid w:val="00DB1970"/>
    <w:rsid w:val="00DB251E"/>
    <w:rsid w:val="00DB30B6"/>
    <w:rsid w:val="00DB316D"/>
    <w:rsid w:val="00DB412C"/>
    <w:rsid w:val="00DB4FA4"/>
    <w:rsid w:val="00DB4FE0"/>
    <w:rsid w:val="00DB573A"/>
    <w:rsid w:val="00DB5749"/>
    <w:rsid w:val="00DB5A1A"/>
    <w:rsid w:val="00DB616B"/>
    <w:rsid w:val="00DB619E"/>
    <w:rsid w:val="00DB6731"/>
    <w:rsid w:val="00DB71E9"/>
    <w:rsid w:val="00DB74A1"/>
    <w:rsid w:val="00DC1672"/>
    <w:rsid w:val="00DC2925"/>
    <w:rsid w:val="00DC2F6D"/>
    <w:rsid w:val="00DC3B89"/>
    <w:rsid w:val="00DC3E2D"/>
    <w:rsid w:val="00DC4616"/>
    <w:rsid w:val="00DC4758"/>
    <w:rsid w:val="00DC5780"/>
    <w:rsid w:val="00DC57E2"/>
    <w:rsid w:val="00DC5EDF"/>
    <w:rsid w:val="00DC6463"/>
    <w:rsid w:val="00DC662C"/>
    <w:rsid w:val="00DC726C"/>
    <w:rsid w:val="00DC7503"/>
    <w:rsid w:val="00DC78A9"/>
    <w:rsid w:val="00DD0A34"/>
    <w:rsid w:val="00DD10CD"/>
    <w:rsid w:val="00DD128E"/>
    <w:rsid w:val="00DD173A"/>
    <w:rsid w:val="00DD4241"/>
    <w:rsid w:val="00DD4EB5"/>
    <w:rsid w:val="00DD7625"/>
    <w:rsid w:val="00DD7DB6"/>
    <w:rsid w:val="00DE0A85"/>
    <w:rsid w:val="00DE1056"/>
    <w:rsid w:val="00DE436F"/>
    <w:rsid w:val="00DE5415"/>
    <w:rsid w:val="00DE54C1"/>
    <w:rsid w:val="00DE6327"/>
    <w:rsid w:val="00DE73D2"/>
    <w:rsid w:val="00DE762F"/>
    <w:rsid w:val="00DF1073"/>
    <w:rsid w:val="00DF120D"/>
    <w:rsid w:val="00DF1724"/>
    <w:rsid w:val="00DF1ED3"/>
    <w:rsid w:val="00DF2EAE"/>
    <w:rsid w:val="00DF33B3"/>
    <w:rsid w:val="00DF37E6"/>
    <w:rsid w:val="00DF71D4"/>
    <w:rsid w:val="00DF7C84"/>
    <w:rsid w:val="00E00765"/>
    <w:rsid w:val="00E00DE2"/>
    <w:rsid w:val="00E00FFB"/>
    <w:rsid w:val="00E015E1"/>
    <w:rsid w:val="00E01AA3"/>
    <w:rsid w:val="00E01F51"/>
    <w:rsid w:val="00E02279"/>
    <w:rsid w:val="00E023ED"/>
    <w:rsid w:val="00E0272E"/>
    <w:rsid w:val="00E027CB"/>
    <w:rsid w:val="00E03146"/>
    <w:rsid w:val="00E03895"/>
    <w:rsid w:val="00E03FD2"/>
    <w:rsid w:val="00E045E4"/>
    <w:rsid w:val="00E05215"/>
    <w:rsid w:val="00E054D0"/>
    <w:rsid w:val="00E055E6"/>
    <w:rsid w:val="00E05C1B"/>
    <w:rsid w:val="00E05E58"/>
    <w:rsid w:val="00E07546"/>
    <w:rsid w:val="00E07CA5"/>
    <w:rsid w:val="00E10C8F"/>
    <w:rsid w:val="00E11D71"/>
    <w:rsid w:val="00E12741"/>
    <w:rsid w:val="00E13E19"/>
    <w:rsid w:val="00E14A02"/>
    <w:rsid w:val="00E155BA"/>
    <w:rsid w:val="00E168C8"/>
    <w:rsid w:val="00E16B8C"/>
    <w:rsid w:val="00E16FCC"/>
    <w:rsid w:val="00E1734B"/>
    <w:rsid w:val="00E21A81"/>
    <w:rsid w:val="00E2280D"/>
    <w:rsid w:val="00E22941"/>
    <w:rsid w:val="00E22B72"/>
    <w:rsid w:val="00E22B76"/>
    <w:rsid w:val="00E24C3B"/>
    <w:rsid w:val="00E2580A"/>
    <w:rsid w:val="00E260B7"/>
    <w:rsid w:val="00E2713E"/>
    <w:rsid w:val="00E272F2"/>
    <w:rsid w:val="00E312FD"/>
    <w:rsid w:val="00E3181C"/>
    <w:rsid w:val="00E324BC"/>
    <w:rsid w:val="00E325A6"/>
    <w:rsid w:val="00E32B31"/>
    <w:rsid w:val="00E32C9F"/>
    <w:rsid w:val="00E333D1"/>
    <w:rsid w:val="00E336C4"/>
    <w:rsid w:val="00E352BE"/>
    <w:rsid w:val="00E37148"/>
    <w:rsid w:val="00E375D9"/>
    <w:rsid w:val="00E379CD"/>
    <w:rsid w:val="00E405DB"/>
    <w:rsid w:val="00E40A61"/>
    <w:rsid w:val="00E4138C"/>
    <w:rsid w:val="00E41810"/>
    <w:rsid w:val="00E4194B"/>
    <w:rsid w:val="00E42388"/>
    <w:rsid w:val="00E4276E"/>
    <w:rsid w:val="00E430A7"/>
    <w:rsid w:val="00E43722"/>
    <w:rsid w:val="00E442A1"/>
    <w:rsid w:val="00E4660C"/>
    <w:rsid w:val="00E46C44"/>
    <w:rsid w:val="00E505E0"/>
    <w:rsid w:val="00E5070D"/>
    <w:rsid w:val="00E50A75"/>
    <w:rsid w:val="00E51FC6"/>
    <w:rsid w:val="00E529EF"/>
    <w:rsid w:val="00E546E1"/>
    <w:rsid w:val="00E5495D"/>
    <w:rsid w:val="00E55235"/>
    <w:rsid w:val="00E55368"/>
    <w:rsid w:val="00E57E38"/>
    <w:rsid w:val="00E60042"/>
    <w:rsid w:val="00E60A2D"/>
    <w:rsid w:val="00E60CCE"/>
    <w:rsid w:val="00E61352"/>
    <w:rsid w:val="00E62D8D"/>
    <w:rsid w:val="00E6317D"/>
    <w:rsid w:val="00E64695"/>
    <w:rsid w:val="00E64775"/>
    <w:rsid w:val="00E64997"/>
    <w:rsid w:val="00E64F8A"/>
    <w:rsid w:val="00E6516D"/>
    <w:rsid w:val="00E67236"/>
    <w:rsid w:val="00E675ED"/>
    <w:rsid w:val="00E67C33"/>
    <w:rsid w:val="00E67C42"/>
    <w:rsid w:val="00E7027C"/>
    <w:rsid w:val="00E70857"/>
    <w:rsid w:val="00E70C34"/>
    <w:rsid w:val="00E729BF"/>
    <w:rsid w:val="00E72CB2"/>
    <w:rsid w:val="00E7373E"/>
    <w:rsid w:val="00E73A4B"/>
    <w:rsid w:val="00E74F2B"/>
    <w:rsid w:val="00E75503"/>
    <w:rsid w:val="00E818D1"/>
    <w:rsid w:val="00E8260F"/>
    <w:rsid w:val="00E827E7"/>
    <w:rsid w:val="00E8286A"/>
    <w:rsid w:val="00E841F2"/>
    <w:rsid w:val="00E84ED1"/>
    <w:rsid w:val="00E85DF1"/>
    <w:rsid w:val="00E86025"/>
    <w:rsid w:val="00E86809"/>
    <w:rsid w:val="00E86F18"/>
    <w:rsid w:val="00E9026C"/>
    <w:rsid w:val="00E90840"/>
    <w:rsid w:val="00E916FB"/>
    <w:rsid w:val="00E917CC"/>
    <w:rsid w:val="00E91CFC"/>
    <w:rsid w:val="00E9345C"/>
    <w:rsid w:val="00E93481"/>
    <w:rsid w:val="00E93A7B"/>
    <w:rsid w:val="00E94011"/>
    <w:rsid w:val="00E9451F"/>
    <w:rsid w:val="00E946DE"/>
    <w:rsid w:val="00E954B9"/>
    <w:rsid w:val="00E96D82"/>
    <w:rsid w:val="00E973F5"/>
    <w:rsid w:val="00E97551"/>
    <w:rsid w:val="00E97ADF"/>
    <w:rsid w:val="00EA1F7C"/>
    <w:rsid w:val="00EA244C"/>
    <w:rsid w:val="00EA30FC"/>
    <w:rsid w:val="00EA3203"/>
    <w:rsid w:val="00EA36A6"/>
    <w:rsid w:val="00EA3F55"/>
    <w:rsid w:val="00EA4E71"/>
    <w:rsid w:val="00EA57E3"/>
    <w:rsid w:val="00EA61DA"/>
    <w:rsid w:val="00EA6EBD"/>
    <w:rsid w:val="00EA7781"/>
    <w:rsid w:val="00EB0525"/>
    <w:rsid w:val="00EB055C"/>
    <w:rsid w:val="00EB124E"/>
    <w:rsid w:val="00EB1443"/>
    <w:rsid w:val="00EB406E"/>
    <w:rsid w:val="00EB4816"/>
    <w:rsid w:val="00EB4A47"/>
    <w:rsid w:val="00EB556D"/>
    <w:rsid w:val="00EB6032"/>
    <w:rsid w:val="00EB6688"/>
    <w:rsid w:val="00EB69CF"/>
    <w:rsid w:val="00EB7967"/>
    <w:rsid w:val="00EC0059"/>
    <w:rsid w:val="00EC089F"/>
    <w:rsid w:val="00EC1D74"/>
    <w:rsid w:val="00EC1F82"/>
    <w:rsid w:val="00EC2607"/>
    <w:rsid w:val="00EC2B09"/>
    <w:rsid w:val="00EC3FBF"/>
    <w:rsid w:val="00EC42AE"/>
    <w:rsid w:val="00EC44A3"/>
    <w:rsid w:val="00EC47FE"/>
    <w:rsid w:val="00EC56ED"/>
    <w:rsid w:val="00EC6F03"/>
    <w:rsid w:val="00EC6F60"/>
    <w:rsid w:val="00EC70CC"/>
    <w:rsid w:val="00EC7435"/>
    <w:rsid w:val="00ED013F"/>
    <w:rsid w:val="00ED0388"/>
    <w:rsid w:val="00ED10BA"/>
    <w:rsid w:val="00ED23AD"/>
    <w:rsid w:val="00ED2E16"/>
    <w:rsid w:val="00ED3407"/>
    <w:rsid w:val="00ED3696"/>
    <w:rsid w:val="00ED36B0"/>
    <w:rsid w:val="00ED4003"/>
    <w:rsid w:val="00ED40CC"/>
    <w:rsid w:val="00ED4BD0"/>
    <w:rsid w:val="00ED4D35"/>
    <w:rsid w:val="00ED56DA"/>
    <w:rsid w:val="00ED593D"/>
    <w:rsid w:val="00ED5CAC"/>
    <w:rsid w:val="00ED6B19"/>
    <w:rsid w:val="00ED6EA3"/>
    <w:rsid w:val="00ED7040"/>
    <w:rsid w:val="00ED70F7"/>
    <w:rsid w:val="00ED716B"/>
    <w:rsid w:val="00EE0107"/>
    <w:rsid w:val="00EE15C2"/>
    <w:rsid w:val="00EE1AB4"/>
    <w:rsid w:val="00EE2475"/>
    <w:rsid w:val="00EE3425"/>
    <w:rsid w:val="00EE3C5E"/>
    <w:rsid w:val="00EE3D32"/>
    <w:rsid w:val="00EE444E"/>
    <w:rsid w:val="00EE454D"/>
    <w:rsid w:val="00EE4744"/>
    <w:rsid w:val="00EE4FCA"/>
    <w:rsid w:val="00EE521D"/>
    <w:rsid w:val="00EE6466"/>
    <w:rsid w:val="00EE6935"/>
    <w:rsid w:val="00EE6AF1"/>
    <w:rsid w:val="00EF3EBC"/>
    <w:rsid w:val="00EF4686"/>
    <w:rsid w:val="00EF4857"/>
    <w:rsid w:val="00EF6F06"/>
    <w:rsid w:val="00EF735A"/>
    <w:rsid w:val="00EF73C7"/>
    <w:rsid w:val="00F00667"/>
    <w:rsid w:val="00F00AA4"/>
    <w:rsid w:val="00F010F4"/>
    <w:rsid w:val="00F0175D"/>
    <w:rsid w:val="00F018FB"/>
    <w:rsid w:val="00F0499B"/>
    <w:rsid w:val="00F058E3"/>
    <w:rsid w:val="00F06603"/>
    <w:rsid w:val="00F07827"/>
    <w:rsid w:val="00F07A79"/>
    <w:rsid w:val="00F11289"/>
    <w:rsid w:val="00F11EDE"/>
    <w:rsid w:val="00F12D1E"/>
    <w:rsid w:val="00F14FAE"/>
    <w:rsid w:val="00F1532D"/>
    <w:rsid w:val="00F1556C"/>
    <w:rsid w:val="00F1565B"/>
    <w:rsid w:val="00F1613D"/>
    <w:rsid w:val="00F16662"/>
    <w:rsid w:val="00F1674E"/>
    <w:rsid w:val="00F20853"/>
    <w:rsid w:val="00F20ACE"/>
    <w:rsid w:val="00F21C6A"/>
    <w:rsid w:val="00F23546"/>
    <w:rsid w:val="00F238C7"/>
    <w:rsid w:val="00F2397A"/>
    <w:rsid w:val="00F23A1A"/>
    <w:rsid w:val="00F2577B"/>
    <w:rsid w:val="00F257D8"/>
    <w:rsid w:val="00F26AC0"/>
    <w:rsid w:val="00F276E7"/>
    <w:rsid w:val="00F3028B"/>
    <w:rsid w:val="00F302D8"/>
    <w:rsid w:val="00F3083F"/>
    <w:rsid w:val="00F30B1D"/>
    <w:rsid w:val="00F30D30"/>
    <w:rsid w:val="00F31A0E"/>
    <w:rsid w:val="00F31F2C"/>
    <w:rsid w:val="00F325CF"/>
    <w:rsid w:val="00F32FD9"/>
    <w:rsid w:val="00F331F0"/>
    <w:rsid w:val="00F33DE1"/>
    <w:rsid w:val="00F3547B"/>
    <w:rsid w:val="00F3569C"/>
    <w:rsid w:val="00F35A50"/>
    <w:rsid w:val="00F35D27"/>
    <w:rsid w:val="00F35FBC"/>
    <w:rsid w:val="00F37086"/>
    <w:rsid w:val="00F3781E"/>
    <w:rsid w:val="00F408B0"/>
    <w:rsid w:val="00F411D8"/>
    <w:rsid w:val="00F415D6"/>
    <w:rsid w:val="00F42801"/>
    <w:rsid w:val="00F43892"/>
    <w:rsid w:val="00F44571"/>
    <w:rsid w:val="00F445AE"/>
    <w:rsid w:val="00F4482A"/>
    <w:rsid w:val="00F45DAB"/>
    <w:rsid w:val="00F47414"/>
    <w:rsid w:val="00F47489"/>
    <w:rsid w:val="00F47E54"/>
    <w:rsid w:val="00F51251"/>
    <w:rsid w:val="00F51A11"/>
    <w:rsid w:val="00F5205E"/>
    <w:rsid w:val="00F53336"/>
    <w:rsid w:val="00F5394D"/>
    <w:rsid w:val="00F54177"/>
    <w:rsid w:val="00F5481E"/>
    <w:rsid w:val="00F554F8"/>
    <w:rsid w:val="00F55A06"/>
    <w:rsid w:val="00F5679D"/>
    <w:rsid w:val="00F56AF5"/>
    <w:rsid w:val="00F56E04"/>
    <w:rsid w:val="00F571FC"/>
    <w:rsid w:val="00F57A9D"/>
    <w:rsid w:val="00F57AD5"/>
    <w:rsid w:val="00F600ED"/>
    <w:rsid w:val="00F6093A"/>
    <w:rsid w:val="00F613D5"/>
    <w:rsid w:val="00F61531"/>
    <w:rsid w:val="00F615E6"/>
    <w:rsid w:val="00F616FF"/>
    <w:rsid w:val="00F617C8"/>
    <w:rsid w:val="00F61B17"/>
    <w:rsid w:val="00F6263A"/>
    <w:rsid w:val="00F6446F"/>
    <w:rsid w:val="00F65E14"/>
    <w:rsid w:val="00F66BBB"/>
    <w:rsid w:val="00F66FAA"/>
    <w:rsid w:val="00F717DB"/>
    <w:rsid w:val="00F7264D"/>
    <w:rsid w:val="00F729ED"/>
    <w:rsid w:val="00F72D18"/>
    <w:rsid w:val="00F72E86"/>
    <w:rsid w:val="00F736F6"/>
    <w:rsid w:val="00F74B4C"/>
    <w:rsid w:val="00F74CA7"/>
    <w:rsid w:val="00F771EB"/>
    <w:rsid w:val="00F77DA4"/>
    <w:rsid w:val="00F80826"/>
    <w:rsid w:val="00F8159B"/>
    <w:rsid w:val="00F81A21"/>
    <w:rsid w:val="00F81ABA"/>
    <w:rsid w:val="00F827EA"/>
    <w:rsid w:val="00F832B7"/>
    <w:rsid w:val="00F83B43"/>
    <w:rsid w:val="00F84BE5"/>
    <w:rsid w:val="00F85AE2"/>
    <w:rsid w:val="00F85D31"/>
    <w:rsid w:val="00F86B7F"/>
    <w:rsid w:val="00F86D23"/>
    <w:rsid w:val="00F86F15"/>
    <w:rsid w:val="00F8735A"/>
    <w:rsid w:val="00F902EB"/>
    <w:rsid w:val="00F90AB0"/>
    <w:rsid w:val="00F90B9F"/>
    <w:rsid w:val="00F918D2"/>
    <w:rsid w:val="00F91B18"/>
    <w:rsid w:val="00F92934"/>
    <w:rsid w:val="00F932F2"/>
    <w:rsid w:val="00F940CF"/>
    <w:rsid w:val="00F94BE6"/>
    <w:rsid w:val="00F94D48"/>
    <w:rsid w:val="00F9589D"/>
    <w:rsid w:val="00F95C43"/>
    <w:rsid w:val="00F973DD"/>
    <w:rsid w:val="00FA047C"/>
    <w:rsid w:val="00FA0FCB"/>
    <w:rsid w:val="00FA12CA"/>
    <w:rsid w:val="00FA17E1"/>
    <w:rsid w:val="00FA17E8"/>
    <w:rsid w:val="00FA1AB7"/>
    <w:rsid w:val="00FA1B04"/>
    <w:rsid w:val="00FA1D6F"/>
    <w:rsid w:val="00FA2632"/>
    <w:rsid w:val="00FA3084"/>
    <w:rsid w:val="00FA378F"/>
    <w:rsid w:val="00FA3F8F"/>
    <w:rsid w:val="00FA47C4"/>
    <w:rsid w:val="00FA4B79"/>
    <w:rsid w:val="00FA4E37"/>
    <w:rsid w:val="00FA5B1E"/>
    <w:rsid w:val="00FA6918"/>
    <w:rsid w:val="00FB0541"/>
    <w:rsid w:val="00FB07E2"/>
    <w:rsid w:val="00FB09BD"/>
    <w:rsid w:val="00FB0B66"/>
    <w:rsid w:val="00FB0C9F"/>
    <w:rsid w:val="00FB0E66"/>
    <w:rsid w:val="00FB1430"/>
    <w:rsid w:val="00FB1DF4"/>
    <w:rsid w:val="00FB27BA"/>
    <w:rsid w:val="00FB2F53"/>
    <w:rsid w:val="00FB3104"/>
    <w:rsid w:val="00FB3835"/>
    <w:rsid w:val="00FB43D6"/>
    <w:rsid w:val="00FB4491"/>
    <w:rsid w:val="00FB4F17"/>
    <w:rsid w:val="00FB570D"/>
    <w:rsid w:val="00FB5AA6"/>
    <w:rsid w:val="00FB7564"/>
    <w:rsid w:val="00FB7A12"/>
    <w:rsid w:val="00FB7BE3"/>
    <w:rsid w:val="00FB7C59"/>
    <w:rsid w:val="00FC066D"/>
    <w:rsid w:val="00FC07EB"/>
    <w:rsid w:val="00FC096C"/>
    <w:rsid w:val="00FC126A"/>
    <w:rsid w:val="00FC2502"/>
    <w:rsid w:val="00FC3C8A"/>
    <w:rsid w:val="00FC3D03"/>
    <w:rsid w:val="00FC4296"/>
    <w:rsid w:val="00FC4D6D"/>
    <w:rsid w:val="00FC5188"/>
    <w:rsid w:val="00FC524F"/>
    <w:rsid w:val="00FC564E"/>
    <w:rsid w:val="00FC6196"/>
    <w:rsid w:val="00FC6A73"/>
    <w:rsid w:val="00FC7BA3"/>
    <w:rsid w:val="00FC7C64"/>
    <w:rsid w:val="00FD0E29"/>
    <w:rsid w:val="00FD264E"/>
    <w:rsid w:val="00FD292B"/>
    <w:rsid w:val="00FD2C09"/>
    <w:rsid w:val="00FD2EF8"/>
    <w:rsid w:val="00FD48A0"/>
    <w:rsid w:val="00FD677B"/>
    <w:rsid w:val="00FE0AD9"/>
    <w:rsid w:val="00FE0E0B"/>
    <w:rsid w:val="00FE1EC1"/>
    <w:rsid w:val="00FE2197"/>
    <w:rsid w:val="00FE21FA"/>
    <w:rsid w:val="00FE29DA"/>
    <w:rsid w:val="00FE36AA"/>
    <w:rsid w:val="00FE5489"/>
    <w:rsid w:val="00FE60DE"/>
    <w:rsid w:val="00FF02C9"/>
    <w:rsid w:val="00FF03E4"/>
    <w:rsid w:val="00FF0848"/>
    <w:rsid w:val="00FF0E47"/>
    <w:rsid w:val="00FF1B99"/>
    <w:rsid w:val="00FF23A7"/>
    <w:rsid w:val="00FF27C9"/>
    <w:rsid w:val="00FF3832"/>
    <w:rsid w:val="00FF3FBD"/>
    <w:rsid w:val="00FF4DF3"/>
    <w:rsid w:val="00FF50B3"/>
    <w:rsid w:val="00FF52A3"/>
    <w:rsid w:val="00FF5D85"/>
    <w:rsid w:val="00FF6746"/>
    <w:rsid w:val="00FF6A76"/>
    <w:rsid w:val="00FF6C59"/>
    <w:rsid w:val="00FF7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41A66"/>
  <w15:chartTrackingRefBased/>
  <w15:docId w15:val="{DCFC12D6-4847-AE49-AE41-5867990D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40F2"/>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5040F2"/>
    <w:pPr>
      <w:keepNext/>
      <w:numPr>
        <w:numId w:val="1"/>
      </w:numPr>
      <w:jc w:val="center"/>
      <w:outlineLvl w:val="0"/>
    </w:pPr>
    <w:rPr>
      <w:rFonts w:ascii="Arial" w:hAnsi="Arial"/>
      <w:b/>
      <w:bCs/>
      <w:sz w:val="28"/>
      <w:szCs w:val="28"/>
      <w:lang w:val="x-none"/>
    </w:rPr>
  </w:style>
  <w:style w:type="paragraph" w:styleId="Heading2">
    <w:name w:val="heading 2"/>
    <w:basedOn w:val="Normal"/>
    <w:next w:val="Normal"/>
    <w:link w:val="Heading2Char"/>
    <w:uiPriority w:val="9"/>
    <w:semiHidden/>
    <w:unhideWhenUsed/>
    <w:qFormat/>
    <w:rsid w:val="00E946DE"/>
    <w:pPr>
      <w:keepNext/>
      <w:spacing w:before="240" w:after="60"/>
      <w:outlineLvl w:val="1"/>
    </w:pPr>
    <w:rPr>
      <w:rFonts w:ascii="Cambria" w:hAnsi="Cambria"/>
      <w:b/>
      <w:bCs/>
      <w:i/>
      <w:iCs/>
      <w:sz w:val="28"/>
      <w:szCs w:val="28"/>
      <w:lang w:val="x-none"/>
    </w:rPr>
  </w:style>
  <w:style w:type="paragraph" w:styleId="Heading6">
    <w:name w:val="heading 6"/>
    <w:basedOn w:val="Normal"/>
    <w:next w:val="Normal"/>
    <w:link w:val="Heading6Char"/>
    <w:qFormat/>
    <w:rsid w:val="005040F2"/>
    <w:pPr>
      <w:keepNext/>
      <w:numPr>
        <w:ilvl w:val="5"/>
        <w:numId w:val="1"/>
      </w:numPr>
      <w:spacing w:line="360" w:lineRule="auto"/>
      <w:outlineLvl w:val="5"/>
    </w:pPr>
    <w:rPr>
      <w:rFonts w:ascii="Arial" w:hAnsi="Arial"/>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40F2"/>
    <w:rPr>
      <w:rFonts w:ascii="Arial" w:eastAsia="Times New Roman" w:hAnsi="Arial" w:cs="Arial"/>
      <w:b/>
      <w:bCs/>
      <w:sz w:val="28"/>
      <w:szCs w:val="28"/>
      <w:lang w:eastAsia="ar-SA"/>
    </w:rPr>
  </w:style>
  <w:style w:type="character" w:customStyle="1" w:styleId="Heading6Char">
    <w:name w:val="Heading 6 Char"/>
    <w:link w:val="Heading6"/>
    <w:rsid w:val="005040F2"/>
    <w:rPr>
      <w:rFonts w:ascii="Arial" w:eastAsia="Times New Roman" w:hAnsi="Arial" w:cs="Arial"/>
      <w:b/>
      <w:bCs/>
      <w:sz w:val="24"/>
      <w:szCs w:val="24"/>
      <w:lang w:eastAsia="ar-SA"/>
    </w:rPr>
  </w:style>
  <w:style w:type="paragraph" w:styleId="Header">
    <w:name w:val="header"/>
    <w:basedOn w:val="Normal"/>
    <w:link w:val="HeaderChar"/>
    <w:uiPriority w:val="99"/>
    <w:rsid w:val="005040F2"/>
    <w:pPr>
      <w:tabs>
        <w:tab w:val="center" w:pos="4153"/>
        <w:tab w:val="right" w:pos="8306"/>
      </w:tabs>
    </w:pPr>
    <w:rPr>
      <w:lang w:val="x-none"/>
    </w:rPr>
  </w:style>
  <w:style w:type="character" w:customStyle="1" w:styleId="HeaderChar">
    <w:name w:val="Header Char"/>
    <w:link w:val="Header"/>
    <w:uiPriority w:val="99"/>
    <w:rsid w:val="005040F2"/>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C6467C"/>
    <w:pPr>
      <w:tabs>
        <w:tab w:val="center" w:pos="4513"/>
        <w:tab w:val="right" w:pos="9026"/>
      </w:tabs>
    </w:pPr>
    <w:rPr>
      <w:lang w:val="x-none"/>
    </w:rPr>
  </w:style>
  <w:style w:type="character" w:customStyle="1" w:styleId="FooterChar">
    <w:name w:val="Footer Char"/>
    <w:link w:val="Footer"/>
    <w:uiPriority w:val="99"/>
    <w:rsid w:val="00C6467C"/>
    <w:rPr>
      <w:rFonts w:ascii="Times New Roman" w:eastAsia="Times New Roman" w:hAnsi="Times New Roman" w:cs="Times New Roman"/>
      <w:sz w:val="24"/>
      <w:szCs w:val="24"/>
      <w:lang w:eastAsia="ar-SA"/>
    </w:rPr>
  </w:style>
  <w:style w:type="character" w:styleId="Hyperlink">
    <w:name w:val="Hyperlink"/>
    <w:uiPriority w:val="99"/>
    <w:unhideWhenUsed/>
    <w:rsid w:val="004D1FC2"/>
    <w:rPr>
      <w:color w:val="0000FF"/>
      <w:u w:val="single"/>
    </w:rPr>
  </w:style>
  <w:style w:type="paragraph" w:styleId="BalloonText">
    <w:name w:val="Balloon Text"/>
    <w:basedOn w:val="Normal"/>
    <w:link w:val="BalloonTextChar"/>
    <w:uiPriority w:val="99"/>
    <w:semiHidden/>
    <w:unhideWhenUsed/>
    <w:rsid w:val="007B6E40"/>
    <w:rPr>
      <w:rFonts w:ascii="Tahoma" w:hAnsi="Tahoma"/>
      <w:sz w:val="16"/>
      <w:szCs w:val="16"/>
      <w:lang w:val="x-none"/>
    </w:rPr>
  </w:style>
  <w:style w:type="character" w:customStyle="1" w:styleId="BalloonTextChar">
    <w:name w:val="Balloon Text Char"/>
    <w:link w:val="BalloonText"/>
    <w:uiPriority w:val="99"/>
    <w:semiHidden/>
    <w:rsid w:val="007B6E40"/>
    <w:rPr>
      <w:rFonts w:ascii="Tahoma" w:eastAsia="Times New Roman" w:hAnsi="Tahoma" w:cs="Tahoma"/>
      <w:sz w:val="16"/>
      <w:szCs w:val="16"/>
      <w:lang w:eastAsia="ar-SA"/>
    </w:rPr>
  </w:style>
  <w:style w:type="character" w:styleId="CommentReference">
    <w:name w:val="annotation reference"/>
    <w:uiPriority w:val="99"/>
    <w:semiHidden/>
    <w:unhideWhenUsed/>
    <w:rsid w:val="005B08C2"/>
    <w:rPr>
      <w:sz w:val="16"/>
      <w:szCs w:val="16"/>
    </w:rPr>
  </w:style>
  <w:style w:type="paragraph" w:styleId="CommentText">
    <w:name w:val="annotation text"/>
    <w:basedOn w:val="Normal"/>
    <w:link w:val="CommentTextChar"/>
    <w:uiPriority w:val="99"/>
    <w:semiHidden/>
    <w:unhideWhenUsed/>
    <w:rsid w:val="005B08C2"/>
    <w:rPr>
      <w:sz w:val="20"/>
      <w:szCs w:val="20"/>
      <w:lang w:val="x-none"/>
    </w:rPr>
  </w:style>
  <w:style w:type="character" w:customStyle="1" w:styleId="CommentTextChar">
    <w:name w:val="Comment Text Char"/>
    <w:link w:val="CommentText"/>
    <w:uiPriority w:val="99"/>
    <w:semiHidden/>
    <w:rsid w:val="005B08C2"/>
    <w:rPr>
      <w:rFonts w:ascii="Times New Roman" w:eastAsia="Times New Roman" w:hAnsi="Times New Roman"/>
      <w:lang w:eastAsia="ar-SA"/>
    </w:rPr>
  </w:style>
  <w:style w:type="paragraph" w:styleId="CommentSubject">
    <w:name w:val="annotation subject"/>
    <w:basedOn w:val="CommentText"/>
    <w:next w:val="CommentText"/>
    <w:link w:val="CommentSubjectChar"/>
    <w:uiPriority w:val="99"/>
    <w:semiHidden/>
    <w:unhideWhenUsed/>
    <w:rsid w:val="005B08C2"/>
    <w:rPr>
      <w:b/>
      <w:bCs/>
    </w:rPr>
  </w:style>
  <w:style w:type="character" w:customStyle="1" w:styleId="CommentSubjectChar">
    <w:name w:val="Comment Subject Char"/>
    <w:link w:val="CommentSubject"/>
    <w:uiPriority w:val="99"/>
    <w:semiHidden/>
    <w:rsid w:val="005B08C2"/>
    <w:rPr>
      <w:rFonts w:ascii="Times New Roman" w:eastAsia="Times New Roman" w:hAnsi="Times New Roman"/>
      <w:b/>
      <w:bCs/>
      <w:lang w:eastAsia="ar-SA"/>
    </w:rPr>
  </w:style>
  <w:style w:type="paragraph" w:styleId="NormalWeb">
    <w:name w:val="Normal (Web)"/>
    <w:basedOn w:val="Normal"/>
    <w:uiPriority w:val="99"/>
    <w:unhideWhenUsed/>
    <w:rsid w:val="00C248DA"/>
    <w:pPr>
      <w:suppressAutoHyphens w:val="0"/>
      <w:spacing w:after="150"/>
    </w:pPr>
    <w:rPr>
      <w:lang w:eastAsia="en-GB"/>
    </w:rPr>
  </w:style>
  <w:style w:type="paragraph" w:styleId="NoSpacing">
    <w:name w:val="No Spacing"/>
    <w:uiPriority w:val="1"/>
    <w:qFormat/>
    <w:rsid w:val="00D00464"/>
    <w:pPr>
      <w:suppressAutoHyphens/>
    </w:pPr>
    <w:rPr>
      <w:rFonts w:ascii="Times New Roman" w:eastAsia="Times New Roman" w:hAnsi="Times New Roman"/>
      <w:sz w:val="24"/>
      <w:szCs w:val="24"/>
      <w:lang w:eastAsia="ar-SA"/>
    </w:rPr>
  </w:style>
  <w:style w:type="paragraph" w:customStyle="1" w:styleId="Default">
    <w:name w:val="Default"/>
    <w:rsid w:val="005E02D0"/>
    <w:pPr>
      <w:autoSpaceDE w:val="0"/>
      <w:autoSpaceDN w:val="0"/>
      <w:adjustRightInd w:val="0"/>
    </w:pPr>
    <w:rPr>
      <w:rFonts w:ascii="Arial" w:hAnsi="Arial" w:cs="Arial"/>
      <w:color w:val="000000"/>
      <w:sz w:val="24"/>
      <w:szCs w:val="24"/>
    </w:rPr>
  </w:style>
  <w:style w:type="character" w:customStyle="1" w:styleId="Heading2Char">
    <w:name w:val="Heading 2 Char"/>
    <w:link w:val="Heading2"/>
    <w:uiPriority w:val="9"/>
    <w:semiHidden/>
    <w:rsid w:val="00E946DE"/>
    <w:rPr>
      <w:rFonts w:ascii="Cambria" w:eastAsia="Times New Roman" w:hAnsi="Cambria" w:cs="Times New Roman"/>
      <w:b/>
      <w:bCs/>
      <w:i/>
      <w:iCs/>
      <w:sz w:val="28"/>
      <w:szCs w:val="28"/>
      <w:lang w:eastAsia="ar-SA"/>
    </w:rPr>
  </w:style>
  <w:style w:type="paragraph" w:styleId="ListBullet">
    <w:name w:val="List Bullet"/>
    <w:basedOn w:val="Normal"/>
    <w:uiPriority w:val="99"/>
    <w:unhideWhenUsed/>
    <w:rsid w:val="005C2C83"/>
    <w:pPr>
      <w:numPr>
        <w:numId w:val="5"/>
      </w:numPr>
      <w:contextualSpacing/>
    </w:pPr>
  </w:style>
  <w:style w:type="paragraph" w:styleId="BodyText">
    <w:name w:val="Body Text"/>
    <w:basedOn w:val="Normal"/>
    <w:link w:val="BodyTextChar"/>
    <w:uiPriority w:val="99"/>
    <w:semiHidden/>
    <w:unhideWhenUsed/>
    <w:rsid w:val="00F257D8"/>
    <w:pPr>
      <w:spacing w:after="120"/>
    </w:pPr>
    <w:rPr>
      <w:lang w:val="x-none"/>
    </w:rPr>
  </w:style>
  <w:style w:type="character" w:customStyle="1" w:styleId="BodyTextChar">
    <w:name w:val="Body Text Char"/>
    <w:link w:val="BodyText"/>
    <w:uiPriority w:val="99"/>
    <w:semiHidden/>
    <w:rsid w:val="00F257D8"/>
    <w:rPr>
      <w:rFonts w:ascii="Times New Roman" w:eastAsia="Times New Roman" w:hAnsi="Times New Roman"/>
      <w:sz w:val="24"/>
      <w:szCs w:val="24"/>
      <w:lang w:eastAsia="ar-SA"/>
    </w:rPr>
  </w:style>
  <w:style w:type="paragraph" w:styleId="ListParagraph">
    <w:name w:val="List Paragraph"/>
    <w:basedOn w:val="Normal"/>
    <w:uiPriority w:val="34"/>
    <w:qFormat/>
    <w:rsid w:val="002E4F1C"/>
    <w:pPr>
      <w:suppressAutoHyphens w:val="0"/>
      <w:ind w:left="720"/>
    </w:pPr>
    <w:rPr>
      <w:rFonts w:ascii="Calibri" w:eastAsia="Calibri" w:hAnsi="Calibri"/>
      <w:sz w:val="22"/>
      <w:szCs w:val="22"/>
      <w:lang w:eastAsia="en-US"/>
    </w:rPr>
  </w:style>
  <w:style w:type="paragraph" w:customStyle="1" w:styleId="font7">
    <w:name w:val="font_7"/>
    <w:basedOn w:val="Normal"/>
    <w:rsid w:val="0034777E"/>
    <w:pPr>
      <w:suppressAutoHyphens w:val="0"/>
      <w:spacing w:before="100" w:beforeAutospacing="1" w:after="100" w:afterAutospacing="1"/>
    </w:pPr>
    <w:rPr>
      <w:lang w:eastAsia="en-GB"/>
    </w:rPr>
  </w:style>
  <w:style w:type="paragraph" w:styleId="PlainText">
    <w:name w:val="Plain Text"/>
    <w:basedOn w:val="Normal"/>
    <w:link w:val="PlainTextChar"/>
    <w:uiPriority w:val="99"/>
    <w:unhideWhenUsed/>
    <w:rsid w:val="001004D1"/>
    <w:pPr>
      <w:suppressAutoHyphens w:val="0"/>
    </w:pPr>
    <w:rPr>
      <w:rFonts w:ascii="Calibri" w:eastAsia="Calibri" w:hAnsi="Calibri"/>
      <w:sz w:val="22"/>
      <w:szCs w:val="21"/>
      <w:lang w:val="x-none" w:eastAsia="en-US"/>
    </w:rPr>
  </w:style>
  <w:style w:type="character" w:customStyle="1" w:styleId="PlainTextChar">
    <w:name w:val="Plain Text Char"/>
    <w:link w:val="PlainText"/>
    <w:uiPriority w:val="99"/>
    <w:rsid w:val="001004D1"/>
    <w:rPr>
      <w:sz w:val="22"/>
      <w:szCs w:val="21"/>
      <w:lang w:eastAsia="en-US"/>
    </w:rPr>
  </w:style>
  <w:style w:type="character" w:styleId="FollowedHyperlink">
    <w:name w:val="FollowedHyperlink"/>
    <w:uiPriority w:val="99"/>
    <w:semiHidden/>
    <w:unhideWhenUsed/>
    <w:rsid w:val="000176F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1680">
      <w:bodyDiv w:val="1"/>
      <w:marLeft w:val="0"/>
      <w:marRight w:val="0"/>
      <w:marTop w:val="0"/>
      <w:marBottom w:val="0"/>
      <w:divBdr>
        <w:top w:val="none" w:sz="0" w:space="0" w:color="auto"/>
        <w:left w:val="none" w:sz="0" w:space="0" w:color="auto"/>
        <w:bottom w:val="none" w:sz="0" w:space="0" w:color="auto"/>
        <w:right w:val="none" w:sz="0" w:space="0" w:color="auto"/>
      </w:divBdr>
    </w:div>
    <w:div w:id="81607967">
      <w:bodyDiv w:val="1"/>
      <w:marLeft w:val="0"/>
      <w:marRight w:val="0"/>
      <w:marTop w:val="0"/>
      <w:marBottom w:val="0"/>
      <w:divBdr>
        <w:top w:val="none" w:sz="0" w:space="0" w:color="auto"/>
        <w:left w:val="none" w:sz="0" w:space="0" w:color="auto"/>
        <w:bottom w:val="none" w:sz="0" w:space="0" w:color="auto"/>
        <w:right w:val="none" w:sz="0" w:space="0" w:color="auto"/>
      </w:divBdr>
    </w:div>
    <w:div w:id="86469110">
      <w:bodyDiv w:val="1"/>
      <w:marLeft w:val="0"/>
      <w:marRight w:val="0"/>
      <w:marTop w:val="0"/>
      <w:marBottom w:val="0"/>
      <w:divBdr>
        <w:top w:val="none" w:sz="0" w:space="0" w:color="auto"/>
        <w:left w:val="none" w:sz="0" w:space="0" w:color="auto"/>
        <w:bottom w:val="none" w:sz="0" w:space="0" w:color="auto"/>
        <w:right w:val="none" w:sz="0" w:space="0" w:color="auto"/>
      </w:divBdr>
    </w:div>
    <w:div w:id="103504865">
      <w:bodyDiv w:val="1"/>
      <w:marLeft w:val="0"/>
      <w:marRight w:val="0"/>
      <w:marTop w:val="0"/>
      <w:marBottom w:val="0"/>
      <w:divBdr>
        <w:top w:val="none" w:sz="0" w:space="0" w:color="auto"/>
        <w:left w:val="none" w:sz="0" w:space="0" w:color="auto"/>
        <w:bottom w:val="none" w:sz="0" w:space="0" w:color="auto"/>
        <w:right w:val="none" w:sz="0" w:space="0" w:color="auto"/>
      </w:divBdr>
    </w:div>
    <w:div w:id="137386182">
      <w:bodyDiv w:val="1"/>
      <w:marLeft w:val="0"/>
      <w:marRight w:val="0"/>
      <w:marTop w:val="0"/>
      <w:marBottom w:val="0"/>
      <w:divBdr>
        <w:top w:val="none" w:sz="0" w:space="0" w:color="auto"/>
        <w:left w:val="none" w:sz="0" w:space="0" w:color="auto"/>
        <w:bottom w:val="none" w:sz="0" w:space="0" w:color="auto"/>
        <w:right w:val="none" w:sz="0" w:space="0" w:color="auto"/>
      </w:divBdr>
    </w:div>
    <w:div w:id="179051866">
      <w:bodyDiv w:val="1"/>
      <w:marLeft w:val="0"/>
      <w:marRight w:val="0"/>
      <w:marTop w:val="0"/>
      <w:marBottom w:val="0"/>
      <w:divBdr>
        <w:top w:val="none" w:sz="0" w:space="0" w:color="auto"/>
        <w:left w:val="none" w:sz="0" w:space="0" w:color="auto"/>
        <w:bottom w:val="none" w:sz="0" w:space="0" w:color="auto"/>
        <w:right w:val="none" w:sz="0" w:space="0" w:color="auto"/>
      </w:divBdr>
    </w:div>
    <w:div w:id="185869386">
      <w:bodyDiv w:val="1"/>
      <w:marLeft w:val="0"/>
      <w:marRight w:val="0"/>
      <w:marTop w:val="0"/>
      <w:marBottom w:val="0"/>
      <w:divBdr>
        <w:top w:val="none" w:sz="0" w:space="0" w:color="auto"/>
        <w:left w:val="none" w:sz="0" w:space="0" w:color="auto"/>
        <w:bottom w:val="none" w:sz="0" w:space="0" w:color="auto"/>
        <w:right w:val="none" w:sz="0" w:space="0" w:color="auto"/>
      </w:divBdr>
    </w:div>
    <w:div w:id="237062455">
      <w:bodyDiv w:val="1"/>
      <w:marLeft w:val="0"/>
      <w:marRight w:val="0"/>
      <w:marTop w:val="0"/>
      <w:marBottom w:val="0"/>
      <w:divBdr>
        <w:top w:val="none" w:sz="0" w:space="0" w:color="auto"/>
        <w:left w:val="none" w:sz="0" w:space="0" w:color="auto"/>
        <w:bottom w:val="none" w:sz="0" w:space="0" w:color="auto"/>
        <w:right w:val="none" w:sz="0" w:space="0" w:color="auto"/>
      </w:divBdr>
    </w:div>
    <w:div w:id="239221373">
      <w:bodyDiv w:val="1"/>
      <w:marLeft w:val="0"/>
      <w:marRight w:val="0"/>
      <w:marTop w:val="0"/>
      <w:marBottom w:val="0"/>
      <w:divBdr>
        <w:top w:val="none" w:sz="0" w:space="0" w:color="auto"/>
        <w:left w:val="none" w:sz="0" w:space="0" w:color="auto"/>
        <w:bottom w:val="none" w:sz="0" w:space="0" w:color="auto"/>
        <w:right w:val="none" w:sz="0" w:space="0" w:color="auto"/>
      </w:divBdr>
    </w:div>
    <w:div w:id="257714602">
      <w:bodyDiv w:val="1"/>
      <w:marLeft w:val="0"/>
      <w:marRight w:val="0"/>
      <w:marTop w:val="0"/>
      <w:marBottom w:val="0"/>
      <w:divBdr>
        <w:top w:val="none" w:sz="0" w:space="0" w:color="auto"/>
        <w:left w:val="none" w:sz="0" w:space="0" w:color="auto"/>
        <w:bottom w:val="none" w:sz="0" w:space="0" w:color="auto"/>
        <w:right w:val="none" w:sz="0" w:space="0" w:color="auto"/>
      </w:divBdr>
    </w:div>
    <w:div w:id="271479149">
      <w:bodyDiv w:val="1"/>
      <w:marLeft w:val="0"/>
      <w:marRight w:val="0"/>
      <w:marTop w:val="0"/>
      <w:marBottom w:val="0"/>
      <w:divBdr>
        <w:top w:val="none" w:sz="0" w:space="0" w:color="auto"/>
        <w:left w:val="none" w:sz="0" w:space="0" w:color="auto"/>
        <w:bottom w:val="none" w:sz="0" w:space="0" w:color="auto"/>
        <w:right w:val="none" w:sz="0" w:space="0" w:color="auto"/>
      </w:divBdr>
    </w:div>
    <w:div w:id="274100786">
      <w:bodyDiv w:val="1"/>
      <w:marLeft w:val="0"/>
      <w:marRight w:val="0"/>
      <w:marTop w:val="0"/>
      <w:marBottom w:val="0"/>
      <w:divBdr>
        <w:top w:val="none" w:sz="0" w:space="0" w:color="auto"/>
        <w:left w:val="none" w:sz="0" w:space="0" w:color="auto"/>
        <w:bottom w:val="none" w:sz="0" w:space="0" w:color="auto"/>
        <w:right w:val="none" w:sz="0" w:space="0" w:color="auto"/>
      </w:divBdr>
    </w:div>
    <w:div w:id="308242797">
      <w:bodyDiv w:val="1"/>
      <w:marLeft w:val="0"/>
      <w:marRight w:val="0"/>
      <w:marTop w:val="0"/>
      <w:marBottom w:val="0"/>
      <w:divBdr>
        <w:top w:val="none" w:sz="0" w:space="0" w:color="auto"/>
        <w:left w:val="none" w:sz="0" w:space="0" w:color="auto"/>
        <w:bottom w:val="none" w:sz="0" w:space="0" w:color="auto"/>
        <w:right w:val="none" w:sz="0" w:space="0" w:color="auto"/>
      </w:divBdr>
    </w:div>
    <w:div w:id="324482486">
      <w:bodyDiv w:val="1"/>
      <w:marLeft w:val="0"/>
      <w:marRight w:val="0"/>
      <w:marTop w:val="0"/>
      <w:marBottom w:val="0"/>
      <w:divBdr>
        <w:top w:val="none" w:sz="0" w:space="0" w:color="auto"/>
        <w:left w:val="none" w:sz="0" w:space="0" w:color="auto"/>
        <w:bottom w:val="none" w:sz="0" w:space="0" w:color="auto"/>
        <w:right w:val="none" w:sz="0" w:space="0" w:color="auto"/>
      </w:divBdr>
    </w:div>
    <w:div w:id="352341902">
      <w:bodyDiv w:val="1"/>
      <w:marLeft w:val="0"/>
      <w:marRight w:val="0"/>
      <w:marTop w:val="0"/>
      <w:marBottom w:val="0"/>
      <w:divBdr>
        <w:top w:val="none" w:sz="0" w:space="0" w:color="auto"/>
        <w:left w:val="none" w:sz="0" w:space="0" w:color="auto"/>
        <w:bottom w:val="none" w:sz="0" w:space="0" w:color="auto"/>
        <w:right w:val="none" w:sz="0" w:space="0" w:color="auto"/>
      </w:divBdr>
    </w:div>
    <w:div w:id="353042505">
      <w:bodyDiv w:val="1"/>
      <w:marLeft w:val="0"/>
      <w:marRight w:val="0"/>
      <w:marTop w:val="0"/>
      <w:marBottom w:val="0"/>
      <w:divBdr>
        <w:top w:val="none" w:sz="0" w:space="0" w:color="auto"/>
        <w:left w:val="none" w:sz="0" w:space="0" w:color="auto"/>
        <w:bottom w:val="none" w:sz="0" w:space="0" w:color="auto"/>
        <w:right w:val="none" w:sz="0" w:space="0" w:color="auto"/>
      </w:divBdr>
    </w:div>
    <w:div w:id="357584311">
      <w:bodyDiv w:val="1"/>
      <w:marLeft w:val="0"/>
      <w:marRight w:val="0"/>
      <w:marTop w:val="0"/>
      <w:marBottom w:val="0"/>
      <w:divBdr>
        <w:top w:val="none" w:sz="0" w:space="0" w:color="auto"/>
        <w:left w:val="none" w:sz="0" w:space="0" w:color="auto"/>
        <w:bottom w:val="none" w:sz="0" w:space="0" w:color="auto"/>
        <w:right w:val="none" w:sz="0" w:space="0" w:color="auto"/>
      </w:divBdr>
    </w:div>
    <w:div w:id="372118303">
      <w:bodyDiv w:val="1"/>
      <w:marLeft w:val="0"/>
      <w:marRight w:val="0"/>
      <w:marTop w:val="0"/>
      <w:marBottom w:val="0"/>
      <w:divBdr>
        <w:top w:val="none" w:sz="0" w:space="0" w:color="auto"/>
        <w:left w:val="none" w:sz="0" w:space="0" w:color="auto"/>
        <w:bottom w:val="none" w:sz="0" w:space="0" w:color="auto"/>
        <w:right w:val="none" w:sz="0" w:space="0" w:color="auto"/>
      </w:divBdr>
    </w:div>
    <w:div w:id="375157147">
      <w:bodyDiv w:val="1"/>
      <w:marLeft w:val="0"/>
      <w:marRight w:val="0"/>
      <w:marTop w:val="0"/>
      <w:marBottom w:val="0"/>
      <w:divBdr>
        <w:top w:val="none" w:sz="0" w:space="0" w:color="auto"/>
        <w:left w:val="none" w:sz="0" w:space="0" w:color="auto"/>
        <w:bottom w:val="none" w:sz="0" w:space="0" w:color="auto"/>
        <w:right w:val="none" w:sz="0" w:space="0" w:color="auto"/>
      </w:divBdr>
    </w:div>
    <w:div w:id="404958654">
      <w:bodyDiv w:val="1"/>
      <w:marLeft w:val="0"/>
      <w:marRight w:val="0"/>
      <w:marTop w:val="0"/>
      <w:marBottom w:val="0"/>
      <w:divBdr>
        <w:top w:val="none" w:sz="0" w:space="0" w:color="auto"/>
        <w:left w:val="none" w:sz="0" w:space="0" w:color="auto"/>
        <w:bottom w:val="none" w:sz="0" w:space="0" w:color="auto"/>
        <w:right w:val="none" w:sz="0" w:space="0" w:color="auto"/>
      </w:divBdr>
    </w:div>
    <w:div w:id="410004545">
      <w:bodyDiv w:val="1"/>
      <w:marLeft w:val="0"/>
      <w:marRight w:val="0"/>
      <w:marTop w:val="0"/>
      <w:marBottom w:val="0"/>
      <w:divBdr>
        <w:top w:val="none" w:sz="0" w:space="0" w:color="auto"/>
        <w:left w:val="none" w:sz="0" w:space="0" w:color="auto"/>
        <w:bottom w:val="none" w:sz="0" w:space="0" w:color="auto"/>
        <w:right w:val="none" w:sz="0" w:space="0" w:color="auto"/>
      </w:divBdr>
    </w:div>
    <w:div w:id="459961414">
      <w:bodyDiv w:val="1"/>
      <w:marLeft w:val="0"/>
      <w:marRight w:val="0"/>
      <w:marTop w:val="0"/>
      <w:marBottom w:val="0"/>
      <w:divBdr>
        <w:top w:val="none" w:sz="0" w:space="0" w:color="auto"/>
        <w:left w:val="none" w:sz="0" w:space="0" w:color="auto"/>
        <w:bottom w:val="none" w:sz="0" w:space="0" w:color="auto"/>
        <w:right w:val="none" w:sz="0" w:space="0" w:color="auto"/>
      </w:divBdr>
    </w:div>
    <w:div w:id="462113764">
      <w:bodyDiv w:val="1"/>
      <w:marLeft w:val="0"/>
      <w:marRight w:val="0"/>
      <w:marTop w:val="0"/>
      <w:marBottom w:val="0"/>
      <w:divBdr>
        <w:top w:val="none" w:sz="0" w:space="0" w:color="auto"/>
        <w:left w:val="none" w:sz="0" w:space="0" w:color="auto"/>
        <w:bottom w:val="none" w:sz="0" w:space="0" w:color="auto"/>
        <w:right w:val="none" w:sz="0" w:space="0" w:color="auto"/>
      </w:divBdr>
    </w:div>
    <w:div w:id="469245366">
      <w:bodyDiv w:val="1"/>
      <w:marLeft w:val="0"/>
      <w:marRight w:val="0"/>
      <w:marTop w:val="0"/>
      <w:marBottom w:val="0"/>
      <w:divBdr>
        <w:top w:val="none" w:sz="0" w:space="0" w:color="auto"/>
        <w:left w:val="none" w:sz="0" w:space="0" w:color="auto"/>
        <w:bottom w:val="none" w:sz="0" w:space="0" w:color="auto"/>
        <w:right w:val="none" w:sz="0" w:space="0" w:color="auto"/>
      </w:divBdr>
    </w:div>
    <w:div w:id="487212093">
      <w:bodyDiv w:val="1"/>
      <w:marLeft w:val="0"/>
      <w:marRight w:val="0"/>
      <w:marTop w:val="0"/>
      <w:marBottom w:val="0"/>
      <w:divBdr>
        <w:top w:val="none" w:sz="0" w:space="0" w:color="auto"/>
        <w:left w:val="none" w:sz="0" w:space="0" w:color="auto"/>
        <w:bottom w:val="none" w:sz="0" w:space="0" w:color="auto"/>
        <w:right w:val="none" w:sz="0" w:space="0" w:color="auto"/>
      </w:divBdr>
    </w:div>
    <w:div w:id="535973209">
      <w:bodyDiv w:val="1"/>
      <w:marLeft w:val="0"/>
      <w:marRight w:val="0"/>
      <w:marTop w:val="0"/>
      <w:marBottom w:val="0"/>
      <w:divBdr>
        <w:top w:val="none" w:sz="0" w:space="0" w:color="auto"/>
        <w:left w:val="none" w:sz="0" w:space="0" w:color="auto"/>
        <w:bottom w:val="none" w:sz="0" w:space="0" w:color="auto"/>
        <w:right w:val="none" w:sz="0" w:space="0" w:color="auto"/>
      </w:divBdr>
    </w:div>
    <w:div w:id="558787007">
      <w:bodyDiv w:val="1"/>
      <w:marLeft w:val="0"/>
      <w:marRight w:val="0"/>
      <w:marTop w:val="0"/>
      <w:marBottom w:val="0"/>
      <w:divBdr>
        <w:top w:val="none" w:sz="0" w:space="0" w:color="auto"/>
        <w:left w:val="none" w:sz="0" w:space="0" w:color="auto"/>
        <w:bottom w:val="none" w:sz="0" w:space="0" w:color="auto"/>
        <w:right w:val="none" w:sz="0" w:space="0" w:color="auto"/>
      </w:divBdr>
    </w:div>
    <w:div w:id="585965157">
      <w:bodyDiv w:val="1"/>
      <w:marLeft w:val="0"/>
      <w:marRight w:val="0"/>
      <w:marTop w:val="0"/>
      <w:marBottom w:val="0"/>
      <w:divBdr>
        <w:top w:val="none" w:sz="0" w:space="0" w:color="auto"/>
        <w:left w:val="none" w:sz="0" w:space="0" w:color="auto"/>
        <w:bottom w:val="none" w:sz="0" w:space="0" w:color="auto"/>
        <w:right w:val="none" w:sz="0" w:space="0" w:color="auto"/>
      </w:divBdr>
    </w:div>
    <w:div w:id="619798733">
      <w:bodyDiv w:val="1"/>
      <w:marLeft w:val="0"/>
      <w:marRight w:val="0"/>
      <w:marTop w:val="0"/>
      <w:marBottom w:val="0"/>
      <w:divBdr>
        <w:top w:val="none" w:sz="0" w:space="0" w:color="auto"/>
        <w:left w:val="none" w:sz="0" w:space="0" w:color="auto"/>
        <w:bottom w:val="none" w:sz="0" w:space="0" w:color="auto"/>
        <w:right w:val="none" w:sz="0" w:space="0" w:color="auto"/>
      </w:divBdr>
    </w:div>
    <w:div w:id="633171871">
      <w:bodyDiv w:val="1"/>
      <w:marLeft w:val="0"/>
      <w:marRight w:val="0"/>
      <w:marTop w:val="0"/>
      <w:marBottom w:val="0"/>
      <w:divBdr>
        <w:top w:val="none" w:sz="0" w:space="0" w:color="auto"/>
        <w:left w:val="none" w:sz="0" w:space="0" w:color="auto"/>
        <w:bottom w:val="none" w:sz="0" w:space="0" w:color="auto"/>
        <w:right w:val="none" w:sz="0" w:space="0" w:color="auto"/>
      </w:divBdr>
    </w:div>
    <w:div w:id="686952173">
      <w:bodyDiv w:val="1"/>
      <w:marLeft w:val="0"/>
      <w:marRight w:val="0"/>
      <w:marTop w:val="0"/>
      <w:marBottom w:val="0"/>
      <w:divBdr>
        <w:top w:val="none" w:sz="0" w:space="0" w:color="auto"/>
        <w:left w:val="none" w:sz="0" w:space="0" w:color="auto"/>
        <w:bottom w:val="none" w:sz="0" w:space="0" w:color="auto"/>
        <w:right w:val="none" w:sz="0" w:space="0" w:color="auto"/>
      </w:divBdr>
    </w:div>
    <w:div w:id="687951658">
      <w:bodyDiv w:val="1"/>
      <w:marLeft w:val="0"/>
      <w:marRight w:val="0"/>
      <w:marTop w:val="0"/>
      <w:marBottom w:val="0"/>
      <w:divBdr>
        <w:top w:val="none" w:sz="0" w:space="0" w:color="auto"/>
        <w:left w:val="none" w:sz="0" w:space="0" w:color="auto"/>
        <w:bottom w:val="none" w:sz="0" w:space="0" w:color="auto"/>
        <w:right w:val="none" w:sz="0" w:space="0" w:color="auto"/>
      </w:divBdr>
    </w:div>
    <w:div w:id="703671147">
      <w:bodyDiv w:val="1"/>
      <w:marLeft w:val="0"/>
      <w:marRight w:val="0"/>
      <w:marTop w:val="0"/>
      <w:marBottom w:val="0"/>
      <w:divBdr>
        <w:top w:val="none" w:sz="0" w:space="0" w:color="auto"/>
        <w:left w:val="none" w:sz="0" w:space="0" w:color="auto"/>
        <w:bottom w:val="none" w:sz="0" w:space="0" w:color="auto"/>
        <w:right w:val="none" w:sz="0" w:space="0" w:color="auto"/>
      </w:divBdr>
    </w:div>
    <w:div w:id="725253668">
      <w:bodyDiv w:val="1"/>
      <w:marLeft w:val="0"/>
      <w:marRight w:val="0"/>
      <w:marTop w:val="0"/>
      <w:marBottom w:val="0"/>
      <w:divBdr>
        <w:top w:val="none" w:sz="0" w:space="0" w:color="auto"/>
        <w:left w:val="none" w:sz="0" w:space="0" w:color="auto"/>
        <w:bottom w:val="none" w:sz="0" w:space="0" w:color="auto"/>
        <w:right w:val="none" w:sz="0" w:space="0" w:color="auto"/>
      </w:divBdr>
    </w:div>
    <w:div w:id="741026156">
      <w:bodyDiv w:val="1"/>
      <w:marLeft w:val="0"/>
      <w:marRight w:val="0"/>
      <w:marTop w:val="0"/>
      <w:marBottom w:val="0"/>
      <w:divBdr>
        <w:top w:val="none" w:sz="0" w:space="0" w:color="auto"/>
        <w:left w:val="none" w:sz="0" w:space="0" w:color="auto"/>
        <w:bottom w:val="none" w:sz="0" w:space="0" w:color="auto"/>
        <w:right w:val="none" w:sz="0" w:space="0" w:color="auto"/>
      </w:divBdr>
    </w:div>
    <w:div w:id="755395983">
      <w:bodyDiv w:val="1"/>
      <w:marLeft w:val="0"/>
      <w:marRight w:val="0"/>
      <w:marTop w:val="0"/>
      <w:marBottom w:val="0"/>
      <w:divBdr>
        <w:top w:val="none" w:sz="0" w:space="0" w:color="auto"/>
        <w:left w:val="none" w:sz="0" w:space="0" w:color="auto"/>
        <w:bottom w:val="none" w:sz="0" w:space="0" w:color="auto"/>
        <w:right w:val="none" w:sz="0" w:space="0" w:color="auto"/>
      </w:divBdr>
    </w:div>
    <w:div w:id="771441583">
      <w:bodyDiv w:val="1"/>
      <w:marLeft w:val="0"/>
      <w:marRight w:val="0"/>
      <w:marTop w:val="0"/>
      <w:marBottom w:val="0"/>
      <w:divBdr>
        <w:top w:val="none" w:sz="0" w:space="0" w:color="auto"/>
        <w:left w:val="none" w:sz="0" w:space="0" w:color="auto"/>
        <w:bottom w:val="none" w:sz="0" w:space="0" w:color="auto"/>
        <w:right w:val="none" w:sz="0" w:space="0" w:color="auto"/>
      </w:divBdr>
      <w:divsChild>
        <w:div w:id="749693227">
          <w:marLeft w:val="0"/>
          <w:marRight w:val="0"/>
          <w:marTop w:val="0"/>
          <w:marBottom w:val="0"/>
          <w:divBdr>
            <w:top w:val="none" w:sz="0" w:space="0" w:color="auto"/>
            <w:left w:val="none" w:sz="0" w:space="0" w:color="auto"/>
            <w:bottom w:val="none" w:sz="0" w:space="0" w:color="auto"/>
            <w:right w:val="none" w:sz="0" w:space="0" w:color="auto"/>
          </w:divBdr>
          <w:divsChild>
            <w:div w:id="2053571138">
              <w:marLeft w:val="0"/>
              <w:marRight w:val="0"/>
              <w:marTop w:val="0"/>
              <w:marBottom w:val="0"/>
              <w:divBdr>
                <w:top w:val="none" w:sz="0" w:space="0" w:color="auto"/>
                <w:left w:val="none" w:sz="0" w:space="0" w:color="auto"/>
                <w:bottom w:val="none" w:sz="0" w:space="0" w:color="auto"/>
                <w:right w:val="none" w:sz="0" w:space="0" w:color="auto"/>
              </w:divBdr>
              <w:divsChild>
                <w:div w:id="1781410335">
                  <w:marLeft w:val="-300"/>
                  <w:marRight w:val="0"/>
                  <w:marTop w:val="0"/>
                  <w:marBottom w:val="0"/>
                  <w:divBdr>
                    <w:top w:val="none" w:sz="0" w:space="0" w:color="auto"/>
                    <w:left w:val="none" w:sz="0" w:space="0" w:color="auto"/>
                    <w:bottom w:val="none" w:sz="0" w:space="0" w:color="auto"/>
                    <w:right w:val="none" w:sz="0" w:space="0" w:color="auto"/>
                  </w:divBdr>
                  <w:divsChild>
                    <w:div w:id="1624341792">
                      <w:marLeft w:val="0"/>
                      <w:marRight w:val="0"/>
                      <w:marTop w:val="0"/>
                      <w:marBottom w:val="900"/>
                      <w:divBdr>
                        <w:top w:val="none" w:sz="0" w:space="0" w:color="auto"/>
                        <w:left w:val="none" w:sz="0" w:space="0" w:color="auto"/>
                        <w:bottom w:val="none" w:sz="0" w:space="0" w:color="auto"/>
                        <w:right w:val="none" w:sz="0" w:space="0" w:color="auto"/>
                      </w:divBdr>
                      <w:divsChild>
                        <w:div w:id="121550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245666">
      <w:bodyDiv w:val="1"/>
      <w:marLeft w:val="0"/>
      <w:marRight w:val="0"/>
      <w:marTop w:val="0"/>
      <w:marBottom w:val="0"/>
      <w:divBdr>
        <w:top w:val="none" w:sz="0" w:space="0" w:color="auto"/>
        <w:left w:val="none" w:sz="0" w:space="0" w:color="auto"/>
        <w:bottom w:val="none" w:sz="0" w:space="0" w:color="auto"/>
        <w:right w:val="none" w:sz="0" w:space="0" w:color="auto"/>
      </w:divBdr>
    </w:div>
    <w:div w:id="831532502">
      <w:bodyDiv w:val="1"/>
      <w:marLeft w:val="0"/>
      <w:marRight w:val="0"/>
      <w:marTop w:val="0"/>
      <w:marBottom w:val="0"/>
      <w:divBdr>
        <w:top w:val="none" w:sz="0" w:space="0" w:color="auto"/>
        <w:left w:val="none" w:sz="0" w:space="0" w:color="auto"/>
        <w:bottom w:val="none" w:sz="0" w:space="0" w:color="auto"/>
        <w:right w:val="none" w:sz="0" w:space="0" w:color="auto"/>
      </w:divBdr>
    </w:div>
    <w:div w:id="842747853">
      <w:bodyDiv w:val="1"/>
      <w:marLeft w:val="0"/>
      <w:marRight w:val="0"/>
      <w:marTop w:val="0"/>
      <w:marBottom w:val="0"/>
      <w:divBdr>
        <w:top w:val="none" w:sz="0" w:space="0" w:color="auto"/>
        <w:left w:val="none" w:sz="0" w:space="0" w:color="auto"/>
        <w:bottom w:val="none" w:sz="0" w:space="0" w:color="auto"/>
        <w:right w:val="none" w:sz="0" w:space="0" w:color="auto"/>
      </w:divBdr>
    </w:div>
    <w:div w:id="843932544">
      <w:bodyDiv w:val="1"/>
      <w:marLeft w:val="0"/>
      <w:marRight w:val="0"/>
      <w:marTop w:val="0"/>
      <w:marBottom w:val="0"/>
      <w:divBdr>
        <w:top w:val="none" w:sz="0" w:space="0" w:color="auto"/>
        <w:left w:val="none" w:sz="0" w:space="0" w:color="auto"/>
        <w:bottom w:val="none" w:sz="0" w:space="0" w:color="auto"/>
        <w:right w:val="none" w:sz="0" w:space="0" w:color="auto"/>
      </w:divBdr>
    </w:div>
    <w:div w:id="849291529">
      <w:bodyDiv w:val="1"/>
      <w:marLeft w:val="0"/>
      <w:marRight w:val="0"/>
      <w:marTop w:val="0"/>
      <w:marBottom w:val="0"/>
      <w:divBdr>
        <w:top w:val="none" w:sz="0" w:space="0" w:color="auto"/>
        <w:left w:val="none" w:sz="0" w:space="0" w:color="auto"/>
        <w:bottom w:val="none" w:sz="0" w:space="0" w:color="auto"/>
        <w:right w:val="none" w:sz="0" w:space="0" w:color="auto"/>
      </w:divBdr>
    </w:div>
    <w:div w:id="864633339">
      <w:bodyDiv w:val="1"/>
      <w:marLeft w:val="0"/>
      <w:marRight w:val="0"/>
      <w:marTop w:val="0"/>
      <w:marBottom w:val="0"/>
      <w:divBdr>
        <w:top w:val="none" w:sz="0" w:space="0" w:color="auto"/>
        <w:left w:val="none" w:sz="0" w:space="0" w:color="auto"/>
        <w:bottom w:val="none" w:sz="0" w:space="0" w:color="auto"/>
        <w:right w:val="none" w:sz="0" w:space="0" w:color="auto"/>
      </w:divBdr>
    </w:div>
    <w:div w:id="872890263">
      <w:bodyDiv w:val="1"/>
      <w:marLeft w:val="0"/>
      <w:marRight w:val="0"/>
      <w:marTop w:val="0"/>
      <w:marBottom w:val="0"/>
      <w:divBdr>
        <w:top w:val="none" w:sz="0" w:space="0" w:color="auto"/>
        <w:left w:val="none" w:sz="0" w:space="0" w:color="auto"/>
        <w:bottom w:val="none" w:sz="0" w:space="0" w:color="auto"/>
        <w:right w:val="none" w:sz="0" w:space="0" w:color="auto"/>
      </w:divBdr>
    </w:div>
    <w:div w:id="878317079">
      <w:bodyDiv w:val="1"/>
      <w:marLeft w:val="0"/>
      <w:marRight w:val="0"/>
      <w:marTop w:val="0"/>
      <w:marBottom w:val="0"/>
      <w:divBdr>
        <w:top w:val="none" w:sz="0" w:space="0" w:color="auto"/>
        <w:left w:val="none" w:sz="0" w:space="0" w:color="auto"/>
        <w:bottom w:val="none" w:sz="0" w:space="0" w:color="auto"/>
        <w:right w:val="none" w:sz="0" w:space="0" w:color="auto"/>
      </w:divBdr>
    </w:div>
    <w:div w:id="886917831">
      <w:bodyDiv w:val="1"/>
      <w:marLeft w:val="0"/>
      <w:marRight w:val="0"/>
      <w:marTop w:val="0"/>
      <w:marBottom w:val="0"/>
      <w:divBdr>
        <w:top w:val="none" w:sz="0" w:space="0" w:color="auto"/>
        <w:left w:val="none" w:sz="0" w:space="0" w:color="auto"/>
        <w:bottom w:val="none" w:sz="0" w:space="0" w:color="auto"/>
        <w:right w:val="none" w:sz="0" w:space="0" w:color="auto"/>
      </w:divBdr>
    </w:div>
    <w:div w:id="894926107">
      <w:bodyDiv w:val="1"/>
      <w:marLeft w:val="0"/>
      <w:marRight w:val="0"/>
      <w:marTop w:val="0"/>
      <w:marBottom w:val="0"/>
      <w:divBdr>
        <w:top w:val="none" w:sz="0" w:space="0" w:color="auto"/>
        <w:left w:val="none" w:sz="0" w:space="0" w:color="auto"/>
        <w:bottom w:val="none" w:sz="0" w:space="0" w:color="auto"/>
        <w:right w:val="none" w:sz="0" w:space="0" w:color="auto"/>
      </w:divBdr>
      <w:divsChild>
        <w:div w:id="1598171951">
          <w:marLeft w:val="0"/>
          <w:marRight w:val="0"/>
          <w:marTop w:val="0"/>
          <w:marBottom w:val="0"/>
          <w:divBdr>
            <w:top w:val="none" w:sz="0" w:space="0" w:color="auto"/>
            <w:left w:val="none" w:sz="0" w:space="0" w:color="auto"/>
            <w:bottom w:val="none" w:sz="0" w:space="0" w:color="auto"/>
            <w:right w:val="none" w:sz="0" w:space="0" w:color="auto"/>
          </w:divBdr>
          <w:divsChild>
            <w:div w:id="280108660">
              <w:marLeft w:val="0"/>
              <w:marRight w:val="0"/>
              <w:marTop w:val="0"/>
              <w:marBottom w:val="0"/>
              <w:divBdr>
                <w:top w:val="none" w:sz="0" w:space="0" w:color="auto"/>
                <w:left w:val="none" w:sz="0" w:space="0" w:color="auto"/>
                <w:bottom w:val="none" w:sz="0" w:space="0" w:color="auto"/>
                <w:right w:val="none" w:sz="0" w:space="0" w:color="auto"/>
              </w:divBdr>
              <w:divsChild>
                <w:div w:id="1848253355">
                  <w:marLeft w:val="0"/>
                  <w:marRight w:val="0"/>
                  <w:marTop w:val="0"/>
                  <w:marBottom w:val="0"/>
                  <w:divBdr>
                    <w:top w:val="none" w:sz="0" w:space="0" w:color="auto"/>
                    <w:left w:val="none" w:sz="0" w:space="0" w:color="auto"/>
                    <w:bottom w:val="none" w:sz="0" w:space="0" w:color="auto"/>
                    <w:right w:val="none" w:sz="0" w:space="0" w:color="auto"/>
                  </w:divBdr>
                  <w:divsChild>
                    <w:div w:id="22636264">
                      <w:marLeft w:val="-225"/>
                      <w:marRight w:val="-225"/>
                      <w:marTop w:val="0"/>
                      <w:marBottom w:val="0"/>
                      <w:divBdr>
                        <w:top w:val="none" w:sz="0" w:space="0" w:color="auto"/>
                        <w:left w:val="none" w:sz="0" w:space="0" w:color="auto"/>
                        <w:bottom w:val="none" w:sz="0" w:space="0" w:color="auto"/>
                        <w:right w:val="none" w:sz="0" w:space="0" w:color="auto"/>
                      </w:divBdr>
                      <w:divsChild>
                        <w:div w:id="1131554362">
                          <w:marLeft w:val="0"/>
                          <w:marRight w:val="0"/>
                          <w:marTop w:val="0"/>
                          <w:marBottom w:val="0"/>
                          <w:divBdr>
                            <w:top w:val="none" w:sz="0" w:space="0" w:color="auto"/>
                            <w:left w:val="none" w:sz="0" w:space="0" w:color="auto"/>
                            <w:bottom w:val="none" w:sz="0" w:space="0" w:color="auto"/>
                            <w:right w:val="none" w:sz="0" w:space="0" w:color="auto"/>
                          </w:divBdr>
                          <w:divsChild>
                            <w:div w:id="136983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372462">
      <w:bodyDiv w:val="1"/>
      <w:marLeft w:val="0"/>
      <w:marRight w:val="0"/>
      <w:marTop w:val="0"/>
      <w:marBottom w:val="0"/>
      <w:divBdr>
        <w:top w:val="none" w:sz="0" w:space="0" w:color="auto"/>
        <w:left w:val="none" w:sz="0" w:space="0" w:color="auto"/>
        <w:bottom w:val="none" w:sz="0" w:space="0" w:color="auto"/>
        <w:right w:val="none" w:sz="0" w:space="0" w:color="auto"/>
      </w:divBdr>
    </w:div>
    <w:div w:id="939682540">
      <w:bodyDiv w:val="1"/>
      <w:marLeft w:val="0"/>
      <w:marRight w:val="0"/>
      <w:marTop w:val="0"/>
      <w:marBottom w:val="0"/>
      <w:divBdr>
        <w:top w:val="none" w:sz="0" w:space="0" w:color="auto"/>
        <w:left w:val="none" w:sz="0" w:space="0" w:color="auto"/>
        <w:bottom w:val="none" w:sz="0" w:space="0" w:color="auto"/>
        <w:right w:val="none" w:sz="0" w:space="0" w:color="auto"/>
      </w:divBdr>
    </w:div>
    <w:div w:id="939872408">
      <w:bodyDiv w:val="1"/>
      <w:marLeft w:val="0"/>
      <w:marRight w:val="0"/>
      <w:marTop w:val="0"/>
      <w:marBottom w:val="0"/>
      <w:divBdr>
        <w:top w:val="none" w:sz="0" w:space="0" w:color="auto"/>
        <w:left w:val="none" w:sz="0" w:space="0" w:color="auto"/>
        <w:bottom w:val="none" w:sz="0" w:space="0" w:color="auto"/>
        <w:right w:val="none" w:sz="0" w:space="0" w:color="auto"/>
      </w:divBdr>
    </w:div>
    <w:div w:id="1058169001">
      <w:bodyDiv w:val="1"/>
      <w:marLeft w:val="0"/>
      <w:marRight w:val="0"/>
      <w:marTop w:val="0"/>
      <w:marBottom w:val="0"/>
      <w:divBdr>
        <w:top w:val="none" w:sz="0" w:space="0" w:color="auto"/>
        <w:left w:val="none" w:sz="0" w:space="0" w:color="auto"/>
        <w:bottom w:val="none" w:sz="0" w:space="0" w:color="auto"/>
        <w:right w:val="none" w:sz="0" w:space="0" w:color="auto"/>
      </w:divBdr>
    </w:div>
    <w:div w:id="1067612540">
      <w:bodyDiv w:val="1"/>
      <w:marLeft w:val="0"/>
      <w:marRight w:val="0"/>
      <w:marTop w:val="0"/>
      <w:marBottom w:val="0"/>
      <w:divBdr>
        <w:top w:val="none" w:sz="0" w:space="0" w:color="auto"/>
        <w:left w:val="none" w:sz="0" w:space="0" w:color="auto"/>
        <w:bottom w:val="none" w:sz="0" w:space="0" w:color="auto"/>
        <w:right w:val="none" w:sz="0" w:space="0" w:color="auto"/>
      </w:divBdr>
    </w:div>
    <w:div w:id="1083992613">
      <w:bodyDiv w:val="1"/>
      <w:marLeft w:val="0"/>
      <w:marRight w:val="0"/>
      <w:marTop w:val="0"/>
      <w:marBottom w:val="0"/>
      <w:divBdr>
        <w:top w:val="none" w:sz="0" w:space="0" w:color="auto"/>
        <w:left w:val="none" w:sz="0" w:space="0" w:color="auto"/>
        <w:bottom w:val="none" w:sz="0" w:space="0" w:color="auto"/>
        <w:right w:val="none" w:sz="0" w:space="0" w:color="auto"/>
      </w:divBdr>
    </w:div>
    <w:div w:id="1112363606">
      <w:bodyDiv w:val="1"/>
      <w:marLeft w:val="0"/>
      <w:marRight w:val="0"/>
      <w:marTop w:val="0"/>
      <w:marBottom w:val="0"/>
      <w:divBdr>
        <w:top w:val="none" w:sz="0" w:space="0" w:color="auto"/>
        <w:left w:val="none" w:sz="0" w:space="0" w:color="auto"/>
        <w:bottom w:val="none" w:sz="0" w:space="0" w:color="auto"/>
        <w:right w:val="none" w:sz="0" w:space="0" w:color="auto"/>
      </w:divBdr>
    </w:div>
    <w:div w:id="1136526145">
      <w:bodyDiv w:val="1"/>
      <w:marLeft w:val="0"/>
      <w:marRight w:val="0"/>
      <w:marTop w:val="0"/>
      <w:marBottom w:val="0"/>
      <w:divBdr>
        <w:top w:val="none" w:sz="0" w:space="0" w:color="auto"/>
        <w:left w:val="none" w:sz="0" w:space="0" w:color="auto"/>
        <w:bottom w:val="none" w:sz="0" w:space="0" w:color="auto"/>
        <w:right w:val="none" w:sz="0" w:space="0" w:color="auto"/>
      </w:divBdr>
    </w:div>
    <w:div w:id="1162237328">
      <w:bodyDiv w:val="1"/>
      <w:marLeft w:val="0"/>
      <w:marRight w:val="0"/>
      <w:marTop w:val="0"/>
      <w:marBottom w:val="0"/>
      <w:divBdr>
        <w:top w:val="none" w:sz="0" w:space="0" w:color="auto"/>
        <w:left w:val="none" w:sz="0" w:space="0" w:color="auto"/>
        <w:bottom w:val="none" w:sz="0" w:space="0" w:color="auto"/>
        <w:right w:val="none" w:sz="0" w:space="0" w:color="auto"/>
      </w:divBdr>
    </w:div>
    <w:div w:id="1176532259">
      <w:bodyDiv w:val="1"/>
      <w:marLeft w:val="0"/>
      <w:marRight w:val="0"/>
      <w:marTop w:val="0"/>
      <w:marBottom w:val="0"/>
      <w:divBdr>
        <w:top w:val="none" w:sz="0" w:space="0" w:color="auto"/>
        <w:left w:val="none" w:sz="0" w:space="0" w:color="auto"/>
        <w:bottom w:val="none" w:sz="0" w:space="0" w:color="auto"/>
        <w:right w:val="none" w:sz="0" w:space="0" w:color="auto"/>
      </w:divBdr>
    </w:div>
    <w:div w:id="1186018161">
      <w:bodyDiv w:val="1"/>
      <w:marLeft w:val="0"/>
      <w:marRight w:val="0"/>
      <w:marTop w:val="0"/>
      <w:marBottom w:val="0"/>
      <w:divBdr>
        <w:top w:val="none" w:sz="0" w:space="0" w:color="auto"/>
        <w:left w:val="none" w:sz="0" w:space="0" w:color="auto"/>
        <w:bottom w:val="none" w:sz="0" w:space="0" w:color="auto"/>
        <w:right w:val="none" w:sz="0" w:space="0" w:color="auto"/>
      </w:divBdr>
    </w:div>
    <w:div w:id="1198934315">
      <w:bodyDiv w:val="1"/>
      <w:marLeft w:val="0"/>
      <w:marRight w:val="0"/>
      <w:marTop w:val="0"/>
      <w:marBottom w:val="0"/>
      <w:divBdr>
        <w:top w:val="none" w:sz="0" w:space="0" w:color="auto"/>
        <w:left w:val="none" w:sz="0" w:space="0" w:color="auto"/>
        <w:bottom w:val="none" w:sz="0" w:space="0" w:color="auto"/>
        <w:right w:val="none" w:sz="0" w:space="0" w:color="auto"/>
      </w:divBdr>
    </w:div>
    <w:div w:id="1233199328">
      <w:bodyDiv w:val="1"/>
      <w:marLeft w:val="0"/>
      <w:marRight w:val="0"/>
      <w:marTop w:val="0"/>
      <w:marBottom w:val="0"/>
      <w:divBdr>
        <w:top w:val="none" w:sz="0" w:space="0" w:color="auto"/>
        <w:left w:val="none" w:sz="0" w:space="0" w:color="auto"/>
        <w:bottom w:val="none" w:sz="0" w:space="0" w:color="auto"/>
        <w:right w:val="none" w:sz="0" w:space="0" w:color="auto"/>
      </w:divBdr>
    </w:div>
    <w:div w:id="1246956528">
      <w:bodyDiv w:val="1"/>
      <w:marLeft w:val="0"/>
      <w:marRight w:val="0"/>
      <w:marTop w:val="0"/>
      <w:marBottom w:val="0"/>
      <w:divBdr>
        <w:top w:val="none" w:sz="0" w:space="0" w:color="auto"/>
        <w:left w:val="none" w:sz="0" w:space="0" w:color="auto"/>
        <w:bottom w:val="none" w:sz="0" w:space="0" w:color="auto"/>
        <w:right w:val="none" w:sz="0" w:space="0" w:color="auto"/>
      </w:divBdr>
    </w:div>
    <w:div w:id="1254894498">
      <w:bodyDiv w:val="1"/>
      <w:marLeft w:val="0"/>
      <w:marRight w:val="0"/>
      <w:marTop w:val="0"/>
      <w:marBottom w:val="0"/>
      <w:divBdr>
        <w:top w:val="none" w:sz="0" w:space="0" w:color="auto"/>
        <w:left w:val="none" w:sz="0" w:space="0" w:color="auto"/>
        <w:bottom w:val="none" w:sz="0" w:space="0" w:color="auto"/>
        <w:right w:val="none" w:sz="0" w:space="0" w:color="auto"/>
      </w:divBdr>
    </w:div>
    <w:div w:id="1258976917">
      <w:bodyDiv w:val="1"/>
      <w:marLeft w:val="0"/>
      <w:marRight w:val="0"/>
      <w:marTop w:val="0"/>
      <w:marBottom w:val="0"/>
      <w:divBdr>
        <w:top w:val="none" w:sz="0" w:space="0" w:color="auto"/>
        <w:left w:val="none" w:sz="0" w:space="0" w:color="auto"/>
        <w:bottom w:val="none" w:sz="0" w:space="0" w:color="auto"/>
        <w:right w:val="none" w:sz="0" w:space="0" w:color="auto"/>
      </w:divBdr>
    </w:div>
    <w:div w:id="1319767069">
      <w:bodyDiv w:val="1"/>
      <w:marLeft w:val="0"/>
      <w:marRight w:val="0"/>
      <w:marTop w:val="0"/>
      <w:marBottom w:val="0"/>
      <w:divBdr>
        <w:top w:val="none" w:sz="0" w:space="0" w:color="auto"/>
        <w:left w:val="none" w:sz="0" w:space="0" w:color="auto"/>
        <w:bottom w:val="none" w:sz="0" w:space="0" w:color="auto"/>
        <w:right w:val="none" w:sz="0" w:space="0" w:color="auto"/>
      </w:divBdr>
    </w:div>
    <w:div w:id="1332878919">
      <w:bodyDiv w:val="1"/>
      <w:marLeft w:val="0"/>
      <w:marRight w:val="0"/>
      <w:marTop w:val="0"/>
      <w:marBottom w:val="0"/>
      <w:divBdr>
        <w:top w:val="none" w:sz="0" w:space="0" w:color="auto"/>
        <w:left w:val="none" w:sz="0" w:space="0" w:color="auto"/>
        <w:bottom w:val="none" w:sz="0" w:space="0" w:color="auto"/>
        <w:right w:val="none" w:sz="0" w:space="0" w:color="auto"/>
      </w:divBdr>
    </w:div>
    <w:div w:id="1339386066">
      <w:bodyDiv w:val="1"/>
      <w:marLeft w:val="0"/>
      <w:marRight w:val="0"/>
      <w:marTop w:val="0"/>
      <w:marBottom w:val="0"/>
      <w:divBdr>
        <w:top w:val="none" w:sz="0" w:space="0" w:color="auto"/>
        <w:left w:val="none" w:sz="0" w:space="0" w:color="auto"/>
        <w:bottom w:val="none" w:sz="0" w:space="0" w:color="auto"/>
        <w:right w:val="none" w:sz="0" w:space="0" w:color="auto"/>
      </w:divBdr>
    </w:div>
    <w:div w:id="1347756467">
      <w:bodyDiv w:val="1"/>
      <w:marLeft w:val="0"/>
      <w:marRight w:val="0"/>
      <w:marTop w:val="0"/>
      <w:marBottom w:val="0"/>
      <w:divBdr>
        <w:top w:val="none" w:sz="0" w:space="0" w:color="auto"/>
        <w:left w:val="none" w:sz="0" w:space="0" w:color="auto"/>
        <w:bottom w:val="none" w:sz="0" w:space="0" w:color="auto"/>
        <w:right w:val="none" w:sz="0" w:space="0" w:color="auto"/>
      </w:divBdr>
    </w:div>
    <w:div w:id="1391735685">
      <w:bodyDiv w:val="1"/>
      <w:marLeft w:val="0"/>
      <w:marRight w:val="0"/>
      <w:marTop w:val="0"/>
      <w:marBottom w:val="0"/>
      <w:divBdr>
        <w:top w:val="none" w:sz="0" w:space="0" w:color="auto"/>
        <w:left w:val="none" w:sz="0" w:space="0" w:color="auto"/>
        <w:bottom w:val="none" w:sz="0" w:space="0" w:color="auto"/>
        <w:right w:val="none" w:sz="0" w:space="0" w:color="auto"/>
      </w:divBdr>
    </w:div>
    <w:div w:id="1436291499">
      <w:bodyDiv w:val="1"/>
      <w:marLeft w:val="0"/>
      <w:marRight w:val="0"/>
      <w:marTop w:val="0"/>
      <w:marBottom w:val="0"/>
      <w:divBdr>
        <w:top w:val="none" w:sz="0" w:space="0" w:color="auto"/>
        <w:left w:val="none" w:sz="0" w:space="0" w:color="auto"/>
        <w:bottom w:val="none" w:sz="0" w:space="0" w:color="auto"/>
        <w:right w:val="none" w:sz="0" w:space="0" w:color="auto"/>
      </w:divBdr>
    </w:div>
    <w:div w:id="1436709045">
      <w:bodyDiv w:val="1"/>
      <w:marLeft w:val="0"/>
      <w:marRight w:val="0"/>
      <w:marTop w:val="0"/>
      <w:marBottom w:val="0"/>
      <w:divBdr>
        <w:top w:val="none" w:sz="0" w:space="0" w:color="auto"/>
        <w:left w:val="none" w:sz="0" w:space="0" w:color="auto"/>
        <w:bottom w:val="none" w:sz="0" w:space="0" w:color="auto"/>
        <w:right w:val="none" w:sz="0" w:space="0" w:color="auto"/>
      </w:divBdr>
    </w:div>
    <w:div w:id="1541552509">
      <w:bodyDiv w:val="1"/>
      <w:marLeft w:val="0"/>
      <w:marRight w:val="0"/>
      <w:marTop w:val="0"/>
      <w:marBottom w:val="0"/>
      <w:divBdr>
        <w:top w:val="none" w:sz="0" w:space="0" w:color="auto"/>
        <w:left w:val="none" w:sz="0" w:space="0" w:color="auto"/>
        <w:bottom w:val="none" w:sz="0" w:space="0" w:color="auto"/>
        <w:right w:val="none" w:sz="0" w:space="0" w:color="auto"/>
      </w:divBdr>
    </w:div>
    <w:div w:id="1546798373">
      <w:bodyDiv w:val="1"/>
      <w:marLeft w:val="0"/>
      <w:marRight w:val="0"/>
      <w:marTop w:val="0"/>
      <w:marBottom w:val="0"/>
      <w:divBdr>
        <w:top w:val="none" w:sz="0" w:space="0" w:color="auto"/>
        <w:left w:val="none" w:sz="0" w:space="0" w:color="auto"/>
        <w:bottom w:val="none" w:sz="0" w:space="0" w:color="auto"/>
        <w:right w:val="none" w:sz="0" w:space="0" w:color="auto"/>
      </w:divBdr>
    </w:div>
    <w:div w:id="1592008935">
      <w:bodyDiv w:val="1"/>
      <w:marLeft w:val="0"/>
      <w:marRight w:val="0"/>
      <w:marTop w:val="0"/>
      <w:marBottom w:val="0"/>
      <w:divBdr>
        <w:top w:val="none" w:sz="0" w:space="0" w:color="auto"/>
        <w:left w:val="none" w:sz="0" w:space="0" w:color="auto"/>
        <w:bottom w:val="none" w:sz="0" w:space="0" w:color="auto"/>
        <w:right w:val="none" w:sz="0" w:space="0" w:color="auto"/>
      </w:divBdr>
    </w:div>
    <w:div w:id="1652980997">
      <w:bodyDiv w:val="1"/>
      <w:marLeft w:val="0"/>
      <w:marRight w:val="0"/>
      <w:marTop w:val="0"/>
      <w:marBottom w:val="0"/>
      <w:divBdr>
        <w:top w:val="none" w:sz="0" w:space="0" w:color="auto"/>
        <w:left w:val="none" w:sz="0" w:space="0" w:color="auto"/>
        <w:bottom w:val="none" w:sz="0" w:space="0" w:color="auto"/>
        <w:right w:val="none" w:sz="0" w:space="0" w:color="auto"/>
      </w:divBdr>
    </w:div>
    <w:div w:id="1655601455">
      <w:bodyDiv w:val="1"/>
      <w:marLeft w:val="0"/>
      <w:marRight w:val="0"/>
      <w:marTop w:val="0"/>
      <w:marBottom w:val="0"/>
      <w:divBdr>
        <w:top w:val="none" w:sz="0" w:space="0" w:color="auto"/>
        <w:left w:val="none" w:sz="0" w:space="0" w:color="auto"/>
        <w:bottom w:val="none" w:sz="0" w:space="0" w:color="auto"/>
        <w:right w:val="none" w:sz="0" w:space="0" w:color="auto"/>
      </w:divBdr>
    </w:div>
    <w:div w:id="1664964529">
      <w:bodyDiv w:val="1"/>
      <w:marLeft w:val="0"/>
      <w:marRight w:val="0"/>
      <w:marTop w:val="0"/>
      <w:marBottom w:val="0"/>
      <w:divBdr>
        <w:top w:val="none" w:sz="0" w:space="0" w:color="auto"/>
        <w:left w:val="none" w:sz="0" w:space="0" w:color="auto"/>
        <w:bottom w:val="none" w:sz="0" w:space="0" w:color="auto"/>
        <w:right w:val="none" w:sz="0" w:space="0" w:color="auto"/>
      </w:divBdr>
    </w:div>
    <w:div w:id="1734696747">
      <w:bodyDiv w:val="1"/>
      <w:marLeft w:val="0"/>
      <w:marRight w:val="0"/>
      <w:marTop w:val="0"/>
      <w:marBottom w:val="0"/>
      <w:divBdr>
        <w:top w:val="none" w:sz="0" w:space="0" w:color="auto"/>
        <w:left w:val="none" w:sz="0" w:space="0" w:color="auto"/>
        <w:bottom w:val="none" w:sz="0" w:space="0" w:color="auto"/>
        <w:right w:val="none" w:sz="0" w:space="0" w:color="auto"/>
      </w:divBdr>
    </w:div>
    <w:div w:id="1770268723">
      <w:bodyDiv w:val="1"/>
      <w:marLeft w:val="0"/>
      <w:marRight w:val="0"/>
      <w:marTop w:val="0"/>
      <w:marBottom w:val="0"/>
      <w:divBdr>
        <w:top w:val="none" w:sz="0" w:space="0" w:color="auto"/>
        <w:left w:val="none" w:sz="0" w:space="0" w:color="auto"/>
        <w:bottom w:val="none" w:sz="0" w:space="0" w:color="auto"/>
        <w:right w:val="none" w:sz="0" w:space="0" w:color="auto"/>
      </w:divBdr>
    </w:div>
    <w:div w:id="1808081604">
      <w:bodyDiv w:val="1"/>
      <w:marLeft w:val="0"/>
      <w:marRight w:val="0"/>
      <w:marTop w:val="0"/>
      <w:marBottom w:val="0"/>
      <w:divBdr>
        <w:top w:val="none" w:sz="0" w:space="0" w:color="auto"/>
        <w:left w:val="none" w:sz="0" w:space="0" w:color="auto"/>
        <w:bottom w:val="none" w:sz="0" w:space="0" w:color="auto"/>
        <w:right w:val="none" w:sz="0" w:space="0" w:color="auto"/>
      </w:divBdr>
    </w:div>
    <w:div w:id="1813251044">
      <w:bodyDiv w:val="1"/>
      <w:marLeft w:val="0"/>
      <w:marRight w:val="0"/>
      <w:marTop w:val="0"/>
      <w:marBottom w:val="0"/>
      <w:divBdr>
        <w:top w:val="none" w:sz="0" w:space="0" w:color="auto"/>
        <w:left w:val="none" w:sz="0" w:space="0" w:color="auto"/>
        <w:bottom w:val="none" w:sz="0" w:space="0" w:color="auto"/>
        <w:right w:val="none" w:sz="0" w:space="0" w:color="auto"/>
      </w:divBdr>
    </w:div>
    <w:div w:id="1860771767">
      <w:bodyDiv w:val="1"/>
      <w:marLeft w:val="0"/>
      <w:marRight w:val="0"/>
      <w:marTop w:val="0"/>
      <w:marBottom w:val="0"/>
      <w:divBdr>
        <w:top w:val="none" w:sz="0" w:space="0" w:color="auto"/>
        <w:left w:val="none" w:sz="0" w:space="0" w:color="auto"/>
        <w:bottom w:val="none" w:sz="0" w:space="0" w:color="auto"/>
        <w:right w:val="none" w:sz="0" w:space="0" w:color="auto"/>
      </w:divBdr>
      <w:divsChild>
        <w:div w:id="1899323782">
          <w:marLeft w:val="0"/>
          <w:marRight w:val="0"/>
          <w:marTop w:val="0"/>
          <w:marBottom w:val="300"/>
          <w:divBdr>
            <w:top w:val="none" w:sz="0" w:space="0" w:color="auto"/>
            <w:left w:val="none" w:sz="0" w:space="0" w:color="auto"/>
            <w:bottom w:val="none" w:sz="0" w:space="0" w:color="auto"/>
            <w:right w:val="none" w:sz="0" w:space="0" w:color="auto"/>
          </w:divBdr>
          <w:divsChild>
            <w:div w:id="1649363806">
              <w:marLeft w:val="0"/>
              <w:marRight w:val="0"/>
              <w:marTop w:val="0"/>
              <w:marBottom w:val="0"/>
              <w:divBdr>
                <w:top w:val="none" w:sz="0" w:space="0" w:color="auto"/>
                <w:left w:val="none" w:sz="0" w:space="0" w:color="auto"/>
                <w:bottom w:val="none" w:sz="0" w:space="0" w:color="auto"/>
                <w:right w:val="none" w:sz="0" w:space="0" w:color="auto"/>
              </w:divBdr>
              <w:divsChild>
                <w:div w:id="430664073">
                  <w:marLeft w:val="0"/>
                  <w:marRight w:val="0"/>
                  <w:marTop w:val="0"/>
                  <w:marBottom w:val="0"/>
                  <w:divBdr>
                    <w:top w:val="none" w:sz="0" w:space="0" w:color="auto"/>
                    <w:left w:val="none" w:sz="0" w:space="0" w:color="auto"/>
                    <w:bottom w:val="none" w:sz="0" w:space="0" w:color="auto"/>
                    <w:right w:val="none" w:sz="0" w:space="0" w:color="auto"/>
                  </w:divBdr>
                  <w:divsChild>
                    <w:div w:id="1973946729">
                      <w:marLeft w:val="0"/>
                      <w:marRight w:val="0"/>
                      <w:marTop w:val="0"/>
                      <w:marBottom w:val="0"/>
                      <w:divBdr>
                        <w:top w:val="none" w:sz="0" w:space="0" w:color="auto"/>
                        <w:left w:val="none" w:sz="0" w:space="0" w:color="auto"/>
                        <w:bottom w:val="none" w:sz="0" w:space="0" w:color="auto"/>
                        <w:right w:val="none" w:sz="0" w:space="0" w:color="auto"/>
                      </w:divBdr>
                      <w:divsChild>
                        <w:div w:id="18980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482320">
      <w:bodyDiv w:val="1"/>
      <w:marLeft w:val="0"/>
      <w:marRight w:val="0"/>
      <w:marTop w:val="0"/>
      <w:marBottom w:val="0"/>
      <w:divBdr>
        <w:top w:val="none" w:sz="0" w:space="0" w:color="auto"/>
        <w:left w:val="none" w:sz="0" w:space="0" w:color="auto"/>
        <w:bottom w:val="none" w:sz="0" w:space="0" w:color="auto"/>
        <w:right w:val="none" w:sz="0" w:space="0" w:color="auto"/>
      </w:divBdr>
    </w:div>
    <w:div w:id="1913195415">
      <w:bodyDiv w:val="1"/>
      <w:marLeft w:val="0"/>
      <w:marRight w:val="0"/>
      <w:marTop w:val="0"/>
      <w:marBottom w:val="0"/>
      <w:divBdr>
        <w:top w:val="none" w:sz="0" w:space="0" w:color="auto"/>
        <w:left w:val="none" w:sz="0" w:space="0" w:color="auto"/>
        <w:bottom w:val="none" w:sz="0" w:space="0" w:color="auto"/>
        <w:right w:val="none" w:sz="0" w:space="0" w:color="auto"/>
      </w:divBdr>
    </w:div>
    <w:div w:id="1929534681">
      <w:bodyDiv w:val="1"/>
      <w:marLeft w:val="0"/>
      <w:marRight w:val="0"/>
      <w:marTop w:val="0"/>
      <w:marBottom w:val="0"/>
      <w:divBdr>
        <w:top w:val="none" w:sz="0" w:space="0" w:color="auto"/>
        <w:left w:val="none" w:sz="0" w:space="0" w:color="auto"/>
        <w:bottom w:val="none" w:sz="0" w:space="0" w:color="auto"/>
        <w:right w:val="none" w:sz="0" w:space="0" w:color="auto"/>
      </w:divBdr>
    </w:div>
    <w:div w:id="1965577961">
      <w:bodyDiv w:val="1"/>
      <w:marLeft w:val="0"/>
      <w:marRight w:val="0"/>
      <w:marTop w:val="0"/>
      <w:marBottom w:val="0"/>
      <w:divBdr>
        <w:top w:val="none" w:sz="0" w:space="0" w:color="auto"/>
        <w:left w:val="none" w:sz="0" w:space="0" w:color="auto"/>
        <w:bottom w:val="none" w:sz="0" w:space="0" w:color="auto"/>
        <w:right w:val="none" w:sz="0" w:space="0" w:color="auto"/>
      </w:divBdr>
    </w:div>
    <w:div w:id="1966813506">
      <w:bodyDiv w:val="1"/>
      <w:marLeft w:val="0"/>
      <w:marRight w:val="0"/>
      <w:marTop w:val="0"/>
      <w:marBottom w:val="0"/>
      <w:divBdr>
        <w:top w:val="none" w:sz="0" w:space="0" w:color="auto"/>
        <w:left w:val="none" w:sz="0" w:space="0" w:color="auto"/>
        <w:bottom w:val="none" w:sz="0" w:space="0" w:color="auto"/>
        <w:right w:val="none" w:sz="0" w:space="0" w:color="auto"/>
      </w:divBdr>
    </w:div>
    <w:div w:id="1972124996">
      <w:bodyDiv w:val="1"/>
      <w:marLeft w:val="0"/>
      <w:marRight w:val="0"/>
      <w:marTop w:val="0"/>
      <w:marBottom w:val="0"/>
      <w:divBdr>
        <w:top w:val="none" w:sz="0" w:space="0" w:color="auto"/>
        <w:left w:val="none" w:sz="0" w:space="0" w:color="auto"/>
        <w:bottom w:val="none" w:sz="0" w:space="0" w:color="auto"/>
        <w:right w:val="none" w:sz="0" w:space="0" w:color="auto"/>
      </w:divBdr>
    </w:div>
    <w:div w:id="1989244922">
      <w:bodyDiv w:val="1"/>
      <w:marLeft w:val="0"/>
      <w:marRight w:val="0"/>
      <w:marTop w:val="0"/>
      <w:marBottom w:val="0"/>
      <w:divBdr>
        <w:top w:val="none" w:sz="0" w:space="0" w:color="auto"/>
        <w:left w:val="none" w:sz="0" w:space="0" w:color="auto"/>
        <w:bottom w:val="none" w:sz="0" w:space="0" w:color="auto"/>
        <w:right w:val="none" w:sz="0" w:space="0" w:color="auto"/>
      </w:divBdr>
    </w:div>
    <w:div w:id="2000113565">
      <w:bodyDiv w:val="1"/>
      <w:marLeft w:val="0"/>
      <w:marRight w:val="0"/>
      <w:marTop w:val="0"/>
      <w:marBottom w:val="0"/>
      <w:divBdr>
        <w:top w:val="none" w:sz="0" w:space="0" w:color="auto"/>
        <w:left w:val="none" w:sz="0" w:space="0" w:color="auto"/>
        <w:bottom w:val="none" w:sz="0" w:space="0" w:color="auto"/>
        <w:right w:val="none" w:sz="0" w:space="0" w:color="auto"/>
      </w:divBdr>
    </w:div>
    <w:div w:id="2016296704">
      <w:bodyDiv w:val="1"/>
      <w:marLeft w:val="0"/>
      <w:marRight w:val="0"/>
      <w:marTop w:val="0"/>
      <w:marBottom w:val="0"/>
      <w:divBdr>
        <w:top w:val="none" w:sz="0" w:space="0" w:color="auto"/>
        <w:left w:val="none" w:sz="0" w:space="0" w:color="auto"/>
        <w:bottom w:val="none" w:sz="0" w:space="0" w:color="auto"/>
        <w:right w:val="none" w:sz="0" w:space="0" w:color="auto"/>
      </w:divBdr>
    </w:div>
    <w:div w:id="2030717412">
      <w:bodyDiv w:val="1"/>
      <w:marLeft w:val="0"/>
      <w:marRight w:val="0"/>
      <w:marTop w:val="0"/>
      <w:marBottom w:val="0"/>
      <w:divBdr>
        <w:top w:val="none" w:sz="0" w:space="0" w:color="auto"/>
        <w:left w:val="none" w:sz="0" w:space="0" w:color="auto"/>
        <w:bottom w:val="none" w:sz="0" w:space="0" w:color="auto"/>
        <w:right w:val="none" w:sz="0" w:space="0" w:color="auto"/>
      </w:divBdr>
    </w:div>
    <w:div w:id="2030830621">
      <w:bodyDiv w:val="1"/>
      <w:marLeft w:val="0"/>
      <w:marRight w:val="0"/>
      <w:marTop w:val="0"/>
      <w:marBottom w:val="0"/>
      <w:divBdr>
        <w:top w:val="none" w:sz="0" w:space="0" w:color="auto"/>
        <w:left w:val="none" w:sz="0" w:space="0" w:color="auto"/>
        <w:bottom w:val="none" w:sz="0" w:space="0" w:color="auto"/>
        <w:right w:val="none" w:sz="0" w:space="0" w:color="auto"/>
      </w:divBdr>
    </w:div>
    <w:div w:id="2037340134">
      <w:bodyDiv w:val="1"/>
      <w:marLeft w:val="0"/>
      <w:marRight w:val="0"/>
      <w:marTop w:val="0"/>
      <w:marBottom w:val="0"/>
      <w:divBdr>
        <w:top w:val="none" w:sz="0" w:space="0" w:color="auto"/>
        <w:left w:val="none" w:sz="0" w:space="0" w:color="auto"/>
        <w:bottom w:val="none" w:sz="0" w:space="0" w:color="auto"/>
        <w:right w:val="none" w:sz="0" w:space="0" w:color="auto"/>
      </w:divBdr>
    </w:div>
    <w:div w:id="2063283716">
      <w:bodyDiv w:val="1"/>
      <w:marLeft w:val="0"/>
      <w:marRight w:val="0"/>
      <w:marTop w:val="0"/>
      <w:marBottom w:val="0"/>
      <w:divBdr>
        <w:top w:val="none" w:sz="0" w:space="0" w:color="auto"/>
        <w:left w:val="none" w:sz="0" w:space="0" w:color="auto"/>
        <w:bottom w:val="none" w:sz="0" w:space="0" w:color="auto"/>
        <w:right w:val="none" w:sz="0" w:space="0" w:color="auto"/>
      </w:divBdr>
    </w:div>
    <w:div w:id="2101290531">
      <w:bodyDiv w:val="1"/>
      <w:marLeft w:val="0"/>
      <w:marRight w:val="0"/>
      <w:marTop w:val="0"/>
      <w:marBottom w:val="0"/>
      <w:divBdr>
        <w:top w:val="none" w:sz="0" w:space="0" w:color="auto"/>
        <w:left w:val="none" w:sz="0" w:space="0" w:color="auto"/>
        <w:bottom w:val="none" w:sz="0" w:space="0" w:color="auto"/>
        <w:right w:val="none" w:sz="0" w:space="0" w:color="auto"/>
      </w:divBdr>
    </w:div>
    <w:div w:id="2130008341">
      <w:bodyDiv w:val="1"/>
      <w:marLeft w:val="0"/>
      <w:marRight w:val="0"/>
      <w:marTop w:val="0"/>
      <w:marBottom w:val="0"/>
      <w:divBdr>
        <w:top w:val="none" w:sz="0" w:space="0" w:color="auto"/>
        <w:left w:val="none" w:sz="0" w:space="0" w:color="auto"/>
        <w:bottom w:val="none" w:sz="0" w:space="0" w:color="auto"/>
        <w:right w:val="none" w:sz="0" w:space="0" w:color="auto"/>
      </w:divBdr>
    </w:div>
    <w:div w:id="2142264928">
      <w:bodyDiv w:val="1"/>
      <w:marLeft w:val="0"/>
      <w:marRight w:val="0"/>
      <w:marTop w:val="0"/>
      <w:marBottom w:val="0"/>
      <w:divBdr>
        <w:top w:val="none" w:sz="0" w:space="0" w:color="auto"/>
        <w:left w:val="none" w:sz="0" w:space="0" w:color="auto"/>
        <w:bottom w:val="none" w:sz="0" w:space="0" w:color="auto"/>
        <w:right w:val="none" w:sz="0" w:space="0" w:color="auto"/>
      </w:divBdr>
    </w:div>
    <w:div w:id="214697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2D0F7-8CDD-4583-BAD1-A13763B0F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3</Pages>
  <Words>2362</Words>
  <Characters>13469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Kingston P Council</dc:creator>
  <cp:keywords/>
  <cp:lastModifiedBy>Kingston Parish Clerk</cp:lastModifiedBy>
  <cp:revision>14</cp:revision>
  <cp:lastPrinted>2019-07-01T09:13:00Z</cp:lastPrinted>
  <dcterms:created xsi:type="dcterms:W3CDTF">2019-09-25T19:56:00Z</dcterms:created>
  <dcterms:modified xsi:type="dcterms:W3CDTF">2019-10-03T09:36:00Z</dcterms:modified>
</cp:coreProperties>
</file>